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sidR="00F26306">
        <w:rPr>
          <w:b/>
          <w:color w:val="231F20"/>
        </w:rPr>
        <w:t>2023</w:t>
      </w:r>
      <w:r>
        <w:rPr>
          <w:b/>
          <w:color w:val="231F20"/>
        </w:rPr>
        <w:t>.</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0A16C4">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2F" w:rsidRDefault="0028552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28552F" w:rsidRDefault="0028552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28552F" w:rsidRDefault="0028552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28552F" w:rsidRDefault="0028552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D67C2" w:rsidTr="00EE3E63">
        <w:trPr>
          <w:trHeight w:val="320"/>
        </w:trPr>
        <w:tc>
          <w:tcPr>
            <w:tcW w:w="11544" w:type="dxa"/>
          </w:tcPr>
          <w:p w:rsidR="000D67C2" w:rsidRDefault="000D67C2" w:rsidP="000D67C2">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EE3E63">
              <w:rPr>
                <w:color w:val="231F20"/>
                <w:sz w:val="24"/>
              </w:rPr>
              <w:t>2022/23</w:t>
            </w:r>
          </w:p>
        </w:tc>
        <w:tc>
          <w:tcPr>
            <w:tcW w:w="3834" w:type="dxa"/>
            <w:tcBorders>
              <w:top w:val="single" w:sz="8" w:space="0" w:color="231F20"/>
              <w:left w:val="nil"/>
              <w:bottom w:val="single" w:sz="8" w:space="0" w:color="231F20"/>
              <w:right w:val="single" w:sz="8" w:space="0" w:color="231F20"/>
            </w:tcBorders>
          </w:tcPr>
          <w:p w:rsidR="000D67C2" w:rsidRPr="00F26306" w:rsidRDefault="000D67C2" w:rsidP="000D67C2">
            <w:pPr>
              <w:pStyle w:val="TableParagraph"/>
              <w:spacing w:before="21" w:line="279" w:lineRule="exact"/>
              <w:rPr>
                <w:rFonts w:eastAsiaTheme="minorHAnsi"/>
                <w:sz w:val="24"/>
                <w:szCs w:val="24"/>
                <w:highlight w:val="yellow"/>
                <w:lang w:val="en-US"/>
              </w:rPr>
            </w:pPr>
            <w:r w:rsidRPr="00F26306">
              <w:rPr>
                <w:color w:val="231F20"/>
                <w:sz w:val="24"/>
                <w:szCs w:val="24"/>
                <w:highlight w:val="yellow"/>
                <w:lang w:val="en-US"/>
              </w:rPr>
              <w:t>£</w:t>
            </w:r>
            <w:r w:rsidR="00F26306" w:rsidRPr="00F26306">
              <w:rPr>
                <w:sz w:val="24"/>
                <w:szCs w:val="24"/>
                <w:highlight w:val="yellow"/>
                <w:lang w:val="en-US"/>
              </w:rPr>
              <w:t> 0</w:t>
            </w:r>
          </w:p>
        </w:tc>
      </w:tr>
      <w:tr w:rsidR="000D67C2" w:rsidTr="00EE3E63">
        <w:trPr>
          <w:trHeight w:val="320"/>
        </w:trPr>
        <w:tc>
          <w:tcPr>
            <w:tcW w:w="11544" w:type="dxa"/>
          </w:tcPr>
          <w:p w:rsidR="000D67C2" w:rsidRDefault="000D67C2" w:rsidP="000D67C2">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EE3E63">
              <w:rPr>
                <w:color w:val="231F20"/>
                <w:sz w:val="24"/>
              </w:rPr>
              <w:t>2023/24</w:t>
            </w:r>
          </w:p>
        </w:tc>
        <w:tc>
          <w:tcPr>
            <w:tcW w:w="3834" w:type="dxa"/>
            <w:tcBorders>
              <w:top w:val="nil"/>
              <w:left w:val="nil"/>
              <w:bottom w:val="single" w:sz="8" w:space="0" w:color="231F20"/>
              <w:right w:val="single" w:sz="8" w:space="0" w:color="231F20"/>
            </w:tcBorders>
          </w:tcPr>
          <w:p w:rsidR="000D67C2" w:rsidRPr="00F26306" w:rsidRDefault="000D67C2" w:rsidP="000D67C2">
            <w:pPr>
              <w:pStyle w:val="TableParagraph"/>
              <w:spacing w:before="21" w:line="278" w:lineRule="exact"/>
              <w:rPr>
                <w:sz w:val="24"/>
                <w:szCs w:val="24"/>
                <w:highlight w:val="yellow"/>
                <w:lang w:val="en-US"/>
              </w:rPr>
            </w:pPr>
            <w:r w:rsidRPr="00F26306">
              <w:rPr>
                <w:color w:val="231F20"/>
                <w:sz w:val="24"/>
                <w:szCs w:val="24"/>
                <w:highlight w:val="yellow"/>
                <w:lang w:val="en-US"/>
              </w:rPr>
              <w:t>£</w:t>
            </w:r>
            <w:r w:rsidR="00F26306" w:rsidRPr="00F26306">
              <w:rPr>
                <w:sz w:val="24"/>
                <w:szCs w:val="24"/>
                <w:highlight w:val="yellow"/>
                <w:lang w:val="en-US"/>
              </w:rPr>
              <w:t>18,228</w:t>
            </w:r>
          </w:p>
        </w:tc>
      </w:tr>
      <w:tr w:rsidR="000D67C2" w:rsidTr="00EE3E63">
        <w:trPr>
          <w:trHeight w:val="320"/>
        </w:trPr>
        <w:tc>
          <w:tcPr>
            <w:tcW w:w="11544" w:type="dxa"/>
          </w:tcPr>
          <w:p w:rsidR="000D67C2" w:rsidRDefault="000D67C2" w:rsidP="000D67C2">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EE3E63">
              <w:rPr>
                <w:color w:val="231F20"/>
                <w:sz w:val="24"/>
              </w:rPr>
              <w:t>2023/24</w:t>
            </w:r>
          </w:p>
        </w:tc>
        <w:tc>
          <w:tcPr>
            <w:tcW w:w="3834" w:type="dxa"/>
            <w:tcBorders>
              <w:top w:val="nil"/>
              <w:left w:val="nil"/>
              <w:bottom w:val="single" w:sz="8" w:space="0" w:color="231F20"/>
              <w:right w:val="single" w:sz="8" w:space="0" w:color="231F20"/>
            </w:tcBorders>
          </w:tcPr>
          <w:p w:rsidR="000D67C2" w:rsidRPr="00F26306" w:rsidRDefault="00F26306" w:rsidP="000D67C2">
            <w:pPr>
              <w:pStyle w:val="TableParagraph"/>
              <w:spacing w:before="21" w:line="278" w:lineRule="exact"/>
              <w:rPr>
                <w:sz w:val="24"/>
                <w:szCs w:val="24"/>
                <w:highlight w:val="yellow"/>
                <w:lang w:val="en-US"/>
              </w:rPr>
            </w:pPr>
            <w:r w:rsidRPr="00F26306">
              <w:rPr>
                <w:sz w:val="24"/>
                <w:szCs w:val="24"/>
                <w:highlight w:val="yellow"/>
                <w:lang w:val="en-US"/>
              </w:rPr>
              <w:t>£0</w:t>
            </w:r>
          </w:p>
        </w:tc>
      </w:tr>
      <w:tr w:rsidR="000D67C2" w:rsidTr="00EE3E63">
        <w:trPr>
          <w:trHeight w:val="324"/>
        </w:trPr>
        <w:tc>
          <w:tcPr>
            <w:tcW w:w="11544" w:type="dxa"/>
          </w:tcPr>
          <w:p w:rsidR="000D67C2" w:rsidRDefault="000D67C2" w:rsidP="000D67C2">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EE3E63">
              <w:rPr>
                <w:color w:val="231F20"/>
                <w:sz w:val="24"/>
              </w:rPr>
              <w:t>2023/24</w:t>
            </w:r>
          </w:p>
        </w:tc>
        <w:tc>
          <w:tcPr>
            <w:tcW w:w="3834" w:type="dxa"/>
            <w:tcBorders>
              <w:top w:val="nil"/>
              <w:left w:val="nil"/>
              <w:bottom w:val="single" w:sz="8" w:space="0" w:color="231F20"/>
              <w:right w:val="single" w:sz="8" w:space="0" w:color="231F20"/>
            </w:tcBorders>
          </w:tcPr>
          <w:p w:rsidR="000D67C2" w:rsidRPr="00F26306" w:rsidRDefault="000D67C2" w:rsidP="000D67C2">
            <w:pPr>
              <w:pStyle w:val="TableParagraph"/>
              <w:spacing w:before="21" w:line="283" w:lineRule="exact"/>
              <w:rPr>
                <w:sz w:val="24"/>
                <w:szCs w:val="24"/>
                <w:highlight w:val="yellow"/>
                <w:lang w:val="en-US"/>
              </w:rPr>
            </w:pPr>
            <w:r w:rsidRPr="00F26306">
              <w:rPr>
                <w:color w:val="231F20"/>
                <w:sz w:val="24"/>
                <w:szCs w:val="24"/>
                <w:highlight w:val="yellow"/>
                <w:lang w:val="en-US"/>
              </w:rPr>
              <w:t>£</w:t>
            </w:r>
            <w:r w:rsidR="001A5D36">
              <w:rPr>
                <w:color w:val="231F20"/>
                <w:sz w:val="24"/>
                <w:szCs w:val="24"/>
                <w:highlight w:val="yellow"/>
                <w:lang w:val="en-US"/>
              </w:rPr>
              <w:t>18,150</w:t>
            </w:r>
          </w:p>
        </w:tc>
      </w:tr>
      <w:tr w:rsidR="000D67C2" w:rsidTr="00EE3E63">
        <w:trPr>
          <w:trHeight w:val="320"/>
        </w:trPr>
        <w:tc>
          <w:tcPr>
            <w:tcW w:w="11544" w:type="dxa"/>
          </w:tcPr>
          <w:p w:rsidR="000D67C2" w:rsidRDefault="000D67C2" w:rsidP="000D67C2">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EE3E63">
              <w:rPr>
                <w:color w:val="231F20"/>
                <w:sz w:val="24"/>
              </w:rPr>
              <w:t>2023/24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EE3E63">
              <w:rPr>
                <w:color w:val="231F20"/>
                <w:sz w:val="24"/>
              </w:rPr>
              <w:t>2024.</w:t>
            </w:r>
          </w:p>
        </w:tc>
        <w:tc>
          <w:tcPr>
            <w:tcW w:w="3834" w:type="dxa"/>
            <w:tcBorders>
              <w:top w:val="nil"/>
              <w:left w:val="nil"/>
              <w:bottom w:val="single" w:sz="8" w:space="0" w:color="231F20"/>
              <w:right w:val="single" w:sz="8" w:space="0" w:color="231F20"/>
            </w:tcBorders>
          </w:tcPr>
          <w:p w:rsidR="000D67C2" w:rsidRPr="00F26306" w:rsidRDefault="000D67C2" w:rsidP="00F26306">
            <w:pPr>
              <w:pStyle w:val="TableParagraph"/>
              <w:spacing w:before="21" w:line="278" w:lineRule="exact"/>
              <w:rPr>
                <w:sz w:val="20"/>
                <w:szCs w:val="20"/>
                <w:highlight w:val="yellow"/>
                <w:lang w:val="en-US"/>
              </w:rPr>
            </w:pPr>
            <w:r w:rsidRPr="00F26306">
              <w:rPr>
                <w:color w:val="231F20"/>
                <w:sz w:val="24"/>
                <w:szCs w:val="24"/>
                <w:highlight w:val="yellow"/>
                <w:lang w:val="en-US"/>
              </w:rPr>
              <w:t>£</w:t>
            </w:r>
            <w:r w:rsidR="001A5D36">
              <w:rPr>
                <w:color w:val="231F20"/>
                <w:sz w:val="24"/>
                <w:szCs w:val="24"/>
                <w:highlight w:val="yellow"/>
                <w:lang w:val="en-US"/>
              </w:rPr>
              <w:t>18,730.54</w:t>
            </w:r>
          </w:p>
        </w:tc>
      </w:tr>
    </w:tbl>
    <w:p w:rsidR="00C658FB" w:rsidRDefault="000A16C4">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2F" w:rsidRDefault="0028552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28552F" w:rsidRDefault="0028552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28552F" w:rsidRDefault="0028552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28552F" w:rsidRDefault="0028552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sidR="00581343">
              <w:rPr>
                <w:b/>
                <w:color w:val="231F20"/>
                <w:sz w:val="24"/>
              </w:rPr>
              <w:t>self</w:t>
            </w:r>
            <w:r w:rsidR="00581343">
              <w:rPr>
                <w:b/>
                <w:color w:val="231F20"/>
                <w:spacing w:val="-4"/>
                <w:sz w:val="24"/>
              </w:rPr>
              <w:t>-</w:t>
            </w:r>
            <w:r w:rsidR="00581343">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581343" w:rsidRPr="00581343" w:rsidRDefault="00581343" w:rsidP="00581343">
            <w:pPr>
              <w:rPr>
                <w:rFonts w:cstheme="minorHAnsi"/>
                <w:b/>
                <w:i/>
                <w:sz w:val="20"/>
                <w:szCs w:val="20"/>
              </w:rPr>
            </w:pPr>
            <w:r w:rsidRPr="00581343">
              <w:rPr>
                <w:rFonts w:cstheme="minorHAnsi"/>
                <w:b/>
                <w:i/>
                <w:sz w:val="20"/>
                <w:szCs w:val="20"/>
              </w:rPr>
              <w:t>Due to no availability of a swimming pool in the area suited to our timetable and the increased costing of transport we have been unable to offer swimming lessons this academic year.</w:t>
            </w:r>
            <w:r>
              <w:rPr>
                <w:rFonts w:cstheme="minorHAnsi"/>
                <w:b/>
                <w:i/>
                <w:sz w:val="20"/>
                <w:szCs w:val="20"/>
              </w:rPr>
              <w:t xml:space="preserve"> This has meant that 3 out of 32 children have not had the opportunity in the current academic year in school to try to reach the required standard by the end of KS2. These pupils swam in previous years up to y5.</w:t>
            </w:r>
          </w:p>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sidR="00F26306">
              <w:rPr>
                <w:color w:val="231F20"/>
                <w:sz w:val="24"/>
              </w:rPr>
              <w:t>term 2023</w:t>
            </w:r>
            <w:r>
              <w:rPr>
                <w:color w:val="231F20"/>
                <w:sz w:val="24"/>
              </w:rPr>
              <w:t>.</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EE3E63">
            <w:pPr>
              <w:pStyle w:val="TableParagraph"/>
              <w:spacing w:before="130"/>
              <w:ind w:left="46"/>
              <w:rPr>
                <w:sz w:val="24"/>
              </w:rPr>
            </w:pPr>
            <w:r>
              <w:rPr>
                <w:sz w:val="24"/>
              </w:rPr>
              <w:t>90</w:t>
            </w:r>
            <w:r w:rsidR="00D131A0">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175A7C">
            <w:pPr>
              <w:pStyle w:val="TableParagraph"/>
              <w:spacing w:before="131"/>
              <w:ind w:left="42"/>
              <w:rPr>
                <w:sz w:val="24"/>
              </w:rPr>
            </w:pPr>
            <w:r>
              <w:rPr>
                <w:sz w:val="24"/>
              </w:rPr>
              <w:t>90</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EE3E63">
            <w:pPr>
              <w:pStyle w:val="TableParagraph"/>
              <w:spacing w:before="41"/>
              <w:ind w:left="36"/>
              <w:rPr>
                <w:sz w:val="23"/>
              </w:rPr>
            </w:pPr>
            <w:r>
              <w:rPr>
                <w:w w:val="99"/>
                <w:sz w:val="23"/>
              </w:rPr>
              <w:t>90</w:t>
            </w:r>
            <w:r w:rsidR="00D131A0">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175A7C">
            <w:pPr>
              <w:pStyle w:val="TableParagraph"/>
              <w:spacing w:before="127"/>
              <w:ind w:left="43"/>
              <w:rPr>
                <w:sz w:val="24"/>
              </w:rPr>
            </w:pPr>
            <w:r>
              <w:rPr>
                <w:sz w:val="24"/>
              </w:rPr>
              <w:t>Yes – water based activities on outward bound residential</w:t>
            </w:r>
            <w:r w:rsidR="00EE3E63">
              <w:rPr>
                <w:sz w:val="24"/>
              </w:rPr>
              <w:t xml:space="preserve"> (canoeing, kayaking, raft building, paddle boarding)</w:t>
            </w:r>
          </w:p>
        </w:tc>
      </w:tr>
    </w:tbl>
    <w:p w:rsidR="00C658FB" w:rsidRDefault="00C658FB">
      <w:pPr>
        <w:rPr>
          <w:sz w:val="24"/>
        </w:rPr>
        <w:sectPr w:rsidR="00C658FB">
          <w:footerReference w:type="default" r:id="rId11"/>
          <w:pgSz w:w="16840" w:h="11910" w:orient="landscape"/>
          <w:pgMar w:top="720" w:right="220" w:bottom="620" w:left="0" w:header="0" w:footer="438" w:gutter="0"/>
          <w:cols w:space="720"/>
        </w:sectPr>
      </w:pPr>
    </w:p>
    <w:p w:rsidR="00C658FB" w:rsidRDefault="000A16C4">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2F" w:rsidRDefault="0028552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28552F" w:rsidRDefault="0028552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8552F" w:rsidRDefault="0028552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28552F" w:rsidRDefault="0028552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EE3E63">
              <w:t>2023/24</w:t>
            </w:r>
          </w:p>
        </w:tc>
        <w:tc>
          <w:tcPr>
            <w:tcW w:w="3600" w:type="dxa"/>
          </w:tcPr>
          <w:p w:rsidR="0028552F" w:rsidRDefault="00D131A0">
            <w:pPr>
              <w:pStyle w:val="TableParagraph"/>
              <w:spacing w:before="41"/>
              <w:rPr>
                <w:b/>
                <w:color w:val="231F20"/>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28552F">
              <w:rPr>
                <w:b/>
                <w:color w:val="231F20"/>
                <w:sz w:val="24"/>
              </w:rPr>
              <w:t xml:space="preserve"> </w:t>
            </w:r>
          </w:p>
          <w:p w:rsidR="00C658FB" w:rsidRDefault="00D02B2A">
            <w:pPr>
              <w:pStyle w:val="TableParagraph"/>
              <w:spacing w:before="41"/>
              <w:rPr>
                <w:b/>
                <w:sz w:val="24"/>
              </w:rPr>
            </w:pPr>
            <w:r>
              <w:rPr>
                <w:b/>
                <w:color w:val="231F20"/>
                <w:sz w:val="24"/>
              </w:rPr>
              <w:t>18,8</w:t>
            </w:r>
            <w:r w:rsidR="0028552F">
              <w:rPr>
                <w:b/>
                <w:color w:val="231F20"/>
                <w:sz w:val="24"/>
              </w:rPr>
              <w:t>75</w:t>
            </w:r>
            <w:r>
              <w:rPr>
                <w:b/>
                <w:color w:val="231F20"/>
                <w:sz w:val="24"/>
              </w:rPr>
              <w:t xml:space="preserve"> pounds</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EE3E63">
              <w:rPr>
                <w:b/>
                <w:color w:val="231F20"/>
                <w:sz w:val="24"/>
              </w:rPr>
              <w:t xml:space="preserve"> July 2024</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C658FB">
            <w:pPr>
              <w:pStyle w:val="TableParagraph"/>
              <w:spacing w:before="54"/>
              <w:ind w:left="32"/>
              <w:rPr>
                <w:sz w:val="21"/>
              </w:rPr>
            </w:pP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C658FB" w:rsidRDefault="009D172F">
            <w:pPr>
              <w:pStyle w:val="TableParagraph"/>
              <w:ind w:left="0"/>
              <w:rPr>
                <w:rFonts w:ascii="Times New Roman"/>
                <w:sz w:val="24"/>
              </w:rPr>
            </w:pPr>
            <w:r>
              <w:rPr>
                <w:rFonts w:ascii="Times New Roman"/>
                <w:sz w:val="24"/>
              </w:rPr>
              <w:t xml:space="preserve">To engage children in active play at lunchtime, active brain breaks as well as offering 2 hours of timetabled PE each week. </w:t>
            </w:r>
          </w:p>
          <w:p w:rsidR="009D172F" w:rsidRDefault="009D172F">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8B0505" w:rsidRDefault="008B0505">
            <w:pPr>
              <w:pStyle w:val="TableParagraph"/>
              <w:ind w:left="0"/>
              <w:rPr>
                <w:rFonts w:ascii="Times New Roman"/>
                <w:sz w:val="24"/>
              </w:rPr>
            </w:pPr>
          </w:p>
          <w:p w:rsidR="008B0505" w:rsidRDefault="008B0505">
            <w:pPr>
              <w:pStyle w:val="TableParagraph"/>
              <w:ind w:left="0"/>
              <w:rPr>
                <w:rFonts w:ascii="Times New Roman"/>
                <w:sz w:val="24"/>
              </w:rPr>
            </w:pPr>
          </w:p>
          <w:p w:rsidR="008B0505" w:rsidRDefault="008B0505">
            <w:pPr>
              <w:pStyle w:val="TableParagraph"/>
              <w:ind w:left="0"/>
              <w:rPr>
                <w:rFonts w:ascii="Times New Roman"/>
                <w:sz w:val="24"/>
              </w:rPr>
            </w:pPr>
          </w:p>
          <w:p w:rsidR="009D172F" w:rsidRDefault="009D172F">
            <w:pPr>
              <w:pStyle w:val="TableParagraph"/>
              <w:ind w:left="0"/>
              <w:rPr>
                <w:rFonts w:ascii="Times New Roman"/>
                <w:sz w:val="24"/>
              </w:rPr>
            </w:pPr>
            <w:r>
              <w:rPr>
                <w:rFonts w:ascii="Times New Roman"/>
                <w:sz w:val="24"/>
              </w:rPr>
              <w:t>To engage pupils in active extracurricular sports and dance activities.</w:t>
            </w:r>
          </w:p>
        </w:tc>
        <w:tc>
          <w:tcPr>
            <w:tcW w:w="3600" w:type="dxa"/>
            <w:tcBorders>
              <w:bottom w:val="single" w:sz="12" w:space="0" w:color="231F20"/>
            </w:tcBorders>
          </w:tcPr>
          <w:p w:rsidR="00C658FB" w:rsidRDefault="009D172F">
            <w:pPr>
              <w:pStyle w:val="TableParagraph"/>
              <w:ind w:left="0"/>
              <w:rPr>
                <w:rFonts w:ascii="Times New Roman"/>
                <w:sz w:val="24"/>
              </w:rPr>
            </w:pPr>
            <w:r>
              <w:rPr>
                <w:rFonts w:ascii="Times New Roman"/>
                <w:sz w:val="24"/>
              </w:rPr>
              <w:t xml:space="preserve">  Sports coach employed on KS2 playground to lead active and organised sports each lunchtime play.</w:t>
            </w:r>
          </w:p>
          <w:p w:rsidR="009D172F" w:rsidRDefault="009D172F">
            <w:pPr>
              <w:pStyle w:val="TableParagraph"/>
              <w:ind w:left="0"/>
              <w:rPr>
                <w:rFonts w:ascii="Times New Roman"/>
                <w:sz w:val="24"/>
              </w:rPr>
            </w:pPr>
          </w:p>
          <w:p w:rsidR="009D172F" w:rsidRDefault="00912769">
            <w:pPr>
              <w:pStyle w:val="TableParagraph"/>
              <w:ind w:left="0"/>
              <w:rPr>
                <w:rFonts w:ascii="Times New Roman"/>
                <w:sz w:val="24"/>
              </w:rPr>
            </w:pPr>
            <w:r>
              <w:rPr>
                <w:rFonts w:ascii="Times New Roman"/>
                <w:sz w:val="24"/>
              </w:rPr>
              <w:t>All classes to comp</w:t>
            </w:r>
            <w:r w:rsidR="005F7A68">
              <w:rPr>
                <w:rFonts w:ascii="Times New Roman"/>
                <w:sz w:val="24"/>
              </w:rPr>
              <w:t>l</w:t>
            </w:r>
            <w:r>
              <w:rPr>
                <w:rFonts w:ascii="Times New Roman"/>
                <w:sz w:val="24"/>
              </w:rPr>
              <w:t>ete laps of the bark as an active challenge. How many laps can you com</w:t>
            </w:r>
            <w:r w:rsidR="00EE3E63">
              <w:rPr>
                <w:rFonts w:ascii="Times New Roman"/>
                <w:sz w:val="24"/>
              </w:rPr>
              <w:t xml:space="preserve">pete in a week as a whole class </w:t>
            </w:r>
            <w:r w:rsidR="00EE3E63">
              <w:rPr>
                <w:rFonts w:ascii="Times New Roman"/>
                <w:sz w:val="24"/>
              </w:rPr>
              <w:t>–</w:t>
            </w:r>
            <w:r w:rsidR="00EE3E63">
              <w:rPr>
                <w:rFonts w:ascii="Times New Roman"/>
                <w:sz w:val="24"/>
              </w:rPr>
              <w:t xml:space="preserve"> linked this challenged to </w:t>
            </w:r>
            <w:r w:rsidR="00EE3E63">
              <w:rPr>
                <w:rFonts w:ascii="Times New Roman"/>
                <w:sz w:val="24"/>
              </w:rPr>
              <w:t>‘</w:t>
            </w:r>
            <w:r w:rsidR="00EE3E63">
              <w:rPr>
                <w:rFonts w:ascii="Times New Roman"/>
                <w:sz w:val="24"/>
              </w:rPr>
              <w:t xml:space="preserve">Path to Paris </w:t>
            </w:r>
            <w:r w:rsidR="00EE3E63">
              <w:rPr>
                <w:rFonts w:ascii="Times New Roman"/>
                <w:sz w:val="24"/>
              </w:rPr>
              <w:t>–</w:t>
            </w:r>
            <w:r w:rsidR="00EE3E63">
              <w:rPr>
                <w:rFonts w:ascii="Times New Roman"/>
                <w:sz w:val="24"/>
              </w:rPr>
              <w:t xml:space="preserve"> Olympic focus.</w:t>
            </w: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r>
              <w:rPr>
                <w:rFonts w:ascii="Times New Roman"/>
                <w:sz w:val="24"/>
              </w:rPr>
              <w:t>2 externally run sports/dance clubs after school in addition to school run sports clubs throughout the year to match the competition programme led by CSSP.</w:t>
            </w: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tc>
        <w:tc>
          <w:tcPr>
            <w:tcW w:w="1616" w:type="dxa"/>
            <w:tcBorders>
              <w:bottom w:val="single" w:sz="12" w:space="0" w:color="231F20"/>
            </w:tcBorders>
          </w:tcPr>
          <w:p w:rsidR="00C658FB" w:rsidRDefault="009D172F">
            <w:pPr>
              <w:pStyle w:val="TableParagraph"/>
              <w:spacing w:before="160"/>
              <w:ind w:left="34"/>
              <w:rPr>
                <w:sz w:val="24"/>
              </w:rPr>
            </w:pPr>
            <w:r>
              <w:rPr>
                <w:sz w:val="24"/>
              </w:rPr>
              <w:lastRenderedPageBreak/>
              <w:t>5 x 1 hour/week sports coach on KS2 playground</w:t>
            </w:r>
          </w:p>
        </w:tc>
        <w:tc>
          <w:tcPr>
            <w:tcW w:w="3307" w:type="dxa"/>
            <w:tcBorders>
              <w:bottom w:val="single" w:sz="12" w:space="0" w:color="231F20"/>
            </w:tcBorders>
          </w:tcPr>
          <w:p w:rsidR="00DB650F" w:rsidRDefault="00DB650F" w:rsidP="009D172F">
            <w:pPr>
              <w:rPr>
                <w:sz w:val="20"/>
                <w:szCs w:val="20"/>
              </w:rPr>
            </w:pPr>
            <w:r>
              <w:rPr>
                <w:sz w:val="20"/>
                <w:szCs w:val="20"/>
              </w:rPr>
              <w:t>Summer ter</w:t>
            </w:r>
            <w:r w:rsidR="00D02B2A">
              <w:rPr>
                <w:sz w:val="20"/>
                <w:szCs w:val="20"/>
              </w:rPr>
              <w:t>m 2024</w:t>
            </w:r>
            <w:r>
              <w:rPr>
                <w:sz w:val="20"/>
                <w:szCs w:val="20"/>
              </w:rPr>
              <w:t>:</w:t>
            </w:r>
          </w:p>
          <w:p w:rsidR="009D172F" w:rsidRDefault="009D172F" w:rsidP="009D172F">
            <w:pPr>
              <w:rPr>
                <w:sz w:val="20"/>
                <w:szCs w:val="20"/>
              </w:rPr>
            </w:pPr>
            <w:r w:rsidRPr="009D172F">
              <w:rPr>
                <w:sz w:val="20"/>
                <w:szCs w:val="20"/>
              </w:rPr>
              <w:t>Total number of pupils benefiting from speciali</w:t>
            </w:r>
            <w:r w:rsidR="008B0505">
              <w:rPr>
                <w:sz w:val="20"/>
                <w:szCs w:val="20"/>
              </w:rPr>
              <w:t>st sports coaching per week: 139</w:t>
            </w:r>
            <w:r w:rsidRPr="009D172F">
              <w:rPr>
                <w:sz w:val="20"/>
                <w:szCs w:val="20"/>
              </w:rPr>
              <w:t xml:space="preserve"> pupils across KS2 </w:t>
            </w:r>
          </w:p>
          <w:p w:rsidR="009D172F" w:rsidRPr="009D172F" w:rsidRDefault="009D172F" w:rsidP="009D172F">
            <w:pPr>
              <w:rPr>
                <w:sz w:val="20"/>
                <w:szCs w:val="20"/>
              </w:rPr>
            </w:pPr>
          </w:p>
          <w:p w:rsidR="009D172F" w:rsidRDefault="009D172F" w:rsidP="009D172F">
            <w:pPr>
              <w:rPr>
                <w:sz w:val="20"/>
                <w:szCs w:val="20"/>
              </w:rPr>
            </w:pPr>
            <w:r w:rsidRPr="009D172F">
              <w:rPr>
                <w:sz w:val="20"/>
                <w:szCs w:val="20"/>
              </w:rPr>
              <w:t>Total number of pupils benefitting from after schoo</w:t>
            </w:r>
            <w:r w:rsidR="008B0505">
              <w:rPr>
                <w:sz w:val="20"/>
                <w:szCs w:val="20"/>
              </w:rPr>
              <w:t>l sports provision per week: 205</w:t>
            </w:r>
            <w:r w:rsidRPr="009D172F">
              <w:rPr>
                <w:sz w:val="20"/>
                <w:szCs w:val="20"/>
              </w:rPr>
              <w:t xml:space="preserve"> pupils across R-Year 6.</w:t>
            </w:r>
          </w:p>
          <w:p w:rsidR="009D172F" w:rsidRPr="009D172F" w:rsidRDefault="009D172F" w:rsidP="009D172F">
            <w:pPr>
              <w:rPr>
                <w:sz w:val="20"/>
                <w:szCs w:val="20"/>
              </w:rPr>
            </w:pPr>
          </w:p>
          <w:p w:rsidR="009D172F" w:rsidRPr="009D172F" w:rsidRDefault="009D172F" w:rsidP="009D172F">
            <w:pPr>
              <w:rPr>
                <w:sz w:val="20"/>
                <w:szCs w:val="20"/>
              </w:rPr>
            </w:pPr>
            <w:r w:rsidRPr="009D172F">
              <w:rPr>
                <w:sz w:val="20"/>
                <w:szCs w:val="20"/>
              </w:rPr>
              <w:t>All pupils take part in two curriculum PE lessons a week with either a sports specialist coach or their own class teacher as well as having the opportunity to attend 7 different sports and active clubs each week.</w:t>
            </w:r>
          </w:p>
          <w:p w:rsidR="00C658FB" w:rsidRPr="009D172F" w:rsidRDefault="00C658FB">
            <w:pPr>
              <w:pStyle w:val="TableParagraph"/>
              <w:ind w:left="0"/>
              <w:rPr>
                <w:rFonts w:ascii="Times New Roman"/>
                <w:sz w:val="20"/>
                <w:szCs w:val="20"/>
              </w:rPr>
            </w:pPr>
          </w:p>
        </w:tc>
        <w:tc>
          <w:tcPr>
            <w:tcW w:w="3134" w:type="dxa"/>
            <w:tcBorders>
              <w:bottom w:val="single" w:sz="12" w:space="0" w:color="231F20"/>
            </w:tcBorders>
          </w:tcPr>
          <w:p w:rsidR="00C658FB" w:rsidRDefault="0028552F">
            <w:pPr>
              <w:pStyle w:val="TableParagraph"/>
              <w:ind w:left="0"/>
              <w:rPr>
                <w:rFonts w:ascii="Times New Roman"/>
                <w:sz w:val="24"/>
              </w:rPr>
            </w:pPr>
            <w:r>
              <w:rPr>
                <w:rFonts w:ascii="Times New Roman"/>
                <w:sz w:val="24"/>
              </w:rPr>
              <w:t xml:space="preserve"> Sports provision to be continued at lunchtimes in 2024/25xx</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A3625A">
            <w:pPr>
              <w:pStyle w:val="TableParagraph"/>
              <w:spacing w:before="45" w:line="255" w:lineRule="exact"/>
              <w:ind w:left="39"/>
              <w:rPr>
                <w:sz w:val="21"/>
              </w:rPr>
            </w:pPr>
            <w:r>
              <w:rPr>
                <w:sz w:val="21"/>
              </w:rPr>
              <w:t>85</w:t>
            </w:r>
            <w:r w:rsidR="00D131A0">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DB3066">
        <w:trPr>
          <w:trHeight w:val="1690"/>
        </w:trPr>
        <w:tc>
          <w:tcPr>
            <w:tcW w:w="3720" w:type="dxa"/>
          </w:tcPr>
          <w:p w:rsidR="00DB3066" w:rsidRPr="00ED226C" w:rsidRDefault="00DB3066" w:rsidP="00DB3066">
            <w:pPr>
              <w:rPr>
                <w:rFonts w:ascii="Lucida Calligraphy" w:hAnsi="Lucida Calligraphy"/>
                <w:sz w:val="20"/>
                <w:szCs w:val="20"/>
              </w:rPr>
            </w:pPr>
            <w:r w:rsidRPr="00ED226C">
              <w:rPr>
                <w:rFonts w:ascii="Lucida Calligraphy" w:hAnsi="Lucida Calligraphy"/>
                <w:sz w:val="20"/>
                <w:szCs w:val="20"/>
              </w:rPr>
              <w:t xml:space="preserve">Pupils are taught the knowledge, understanding and skills needed to engage in the process of physical, cognitive and social and emotional activities. </w:t>
            </w:r>
          </w:p>
          <w:p w:rsidR="00DB3066" w:rsidRPr="00D77F1B" w:rsidRDefault="00DB3066" w:rsidP="00DB3066">
            <w:pPr>
              <w:shd w:val="clear" w:color="auto" w:fill="FFFFFF"/>
              <w:textAlignment w:val="top"/>
              <w:outlineLvl w:val="2"/>
              <w:rPr>
                <w:rFonts w:ascii="Lucida Calligraphy" w:eastAsia="Times New Roman" w:hAnsi="Lucida Calligraphy" w:cs="Arial"/>
                <w:b/>
                <w:bCs/>
                <w:color w:val="000000"/>
                <w:sz w:val="20"/>
                <w:szCs w:val="20"/>
                <w:lang w:eastAsia="en-GB"/>
              </w:rPr>
            </w:pPr>
            <w:r w:rsidRPr="00D77F1B">
              <w:rPr>
                <w:rFonts w:ascii="Lucida Calligraphy" w:eastAsia="Times New Roman" w:hAnsi="Lucida Calligraphy" w:cs="Arial"/>
                <w:b/>
                <w:bCs/>
                <w:color w:val="000000"/>
                <w:sz w:val="20"/>
                <w:szCs w:val="20"/>
                <w:lang w:eastAsia="en-GB"/>
              </w:rPr>
              <w:t>Physical Education Intent</w:t>
            </w:r>
          </w:p>
          <w:p w:rsidR="00DB3066" w:rsidRPr="00D77F1B" w:rsidRDefault="00DB3066" w:rsidP="00DB3066">
            <w:pPr>
              <w:shd w:val="clear" w:color="auto" w:fill="FFFFFF"/>
              <w:textAlignment w:val="top"/>
              <w:rPr>
                <w:rFonts w:ascii="Lucida Calligraphy" w:eastAsia="Times New Roman" w:hAnsi="Lucida Calligraphy" w:cs="Arial"/>
                <w:color w:val="000000"/>
                <w:sz w:val="20"/>
                <w:szCs w:val="20"/>
                <w:lang w:eastAsia="en-GB"/>
              </w:rPr>
            </w:pPr>
            <w:r w:rsidRPr="00D77F1B">
              <w:rPr>
                <w:rFonts w:ascii="Lucida Calligraphy" w:eastAsia="Times New Roman" w:hAnsi="Lucida Calligraphy" w:cs="Arial"/>
                <w:color w:val="000000"/>
                <w:sz w:val="20"/>
                <w:szCs w:val="20"/>
                <w:lang w:eastAsia="en-GB"/>
              </w:rPr>
              <w:t> </w:t>
            </w:r>
          </w:p>
          <w:p w:rsidR="00DB3066" w:rsidRPr="00ED226C" w:rsidRDefault="00DB3066" w:rsidP="00DB3066">
            <w:pPr>
              <w:rPr>
                <w:rFonts w:ascii="Lucida Calligraphy" w:hAnsi="Lucida Calligraphy"/>
                <w:sz w:val="20"/>
                <w:szCs w:val="20"/>
              </w:rPr>
            </w:pPr>
            <w:r w:rsidRPr="00D77F1B">
              <w:rPr>
                <w:rFonts w:ascii="Lucida Calligraphy" w:eastAsia="Times New Roman" w:hAnsi="Lucida Calligraphy" w:cs="Arial"/>
                <w:color w:val="000000"/>
                <w:sz w:val="20"/>
                <w:szCs w:val="20"/>
                <w:lang w:eastAsia="en-GB"/>
              </w:rPr>
              <w:t xml:space="preserve">At </w:t>
            </w:r>
            <w:r w:rsidRPr="00ED226C">
              <w:rPr>
                <w:rFonts w:ascii="Lucida Calligraphy" w:eastAsia="Times New Roman" w:hAnsi="Lucida Calligraphy" w:cs="Arial"/>
                <w:color w:val="000000"/>
                <w:sz w:val="20"/>
                <w:szCs w:val="20"/>
                <w:lang w:eastAsia="en-GB"/>
              </w:rPr>
              <w:t>Saughall All Saints w</w:t>
            </w:r>
            <w:r w:rsidRPr="00D77F1B">
              <w:rPr>
                <w:rFonts w:ascii="Lucida Calligraphy" w:eastAsia="Times New Roman" w:hAnsi="Lucida Calligraphy" w:cs="Arial"/>
                <w:color w:val="000000"/>
                <w:sz w:val="20"/>
                <w:szCs w:val="20"/>
                <w:lang w:eastAsia="en-GB"/>
              </w:rPr>
              <w:t>e want our children to love physical education and sport. We want them to have no limits to what their ambitions are and grow up wanting to be personal trainers, nutritionists, sports journalist or gold medal winners.</w:t>
            </w:r>
            <w:r w:rsidRPr="00ED226C">
              <w:rPr>
                <w:rFonts w:ascii="Lucida Calligraphy" w:eastAsia="Times New Roman" w:hAnsi="Lucida Calligraphy" w:cs="Arial"/>
                <w:color w:val="000000"/>
                <w:sz w:val="20"/>
                <w:szCs w:val="20"/>
                <w:lang w:eastAsia="en-GB"/>
              </w:rPr>
              <w:t xml:space="preserve"> Our </w:t>
            </w:r>
            <w:r w:rsidRPr="00D77F1B">
              <w:rPr>
                <w:rFonts w:ascii="Lucida Calligraphy" w:eastAsia="Times New Roman" w:hAnsi="Lucida Calligraphy" w:cs="Arial"/>
                <w:color w:val="000000"/>
                <w:sz w:val="20"/>
                <w:szCs w:val="20"/>
                <w:lang w:eastAsia="en-GB"/>
              </w:rPr>
              <w:t xml:space="preserve">aim to ensure that every child has the opportunity to access at least 60 minutes of physical activity a day, while covering all aspects of the PE national curriculum. We believe, through experiences and a broad, balanced and progressive curriculum tailored to all </w:t>
            </w:r>
            <w:r w:rsidRPr="00D77F1B">
              <w:rPr>
                <w:rFonts w:ascii="Lucida Calligraphy" w:eastAsia="Times New Roman" w:hAnsi="Lucida Calligraphy" w:cs="Arial"/>
                <w:color w:val="000000"/>
                <w:sz w:val="20"/>
                <w:szCs w:val="20"/>
                <w:lang w:eastAsia="en-GB"/>
              </w:rPr>
              <w:lastRenderedPageBreak/>
              <w:t>children, they will continue to have the motivation, confidence, physical competence, knowledge and understanding to value and take responsibility for their engagement in physical activity, sport and PE. Our intention is to develop a lifelong love of physical activity, sport and</w:t>
            </w:r>
            <w:r w:rsidRPr="00ED226C">
              <w:rPr>
                <w:rFonts w:ascii="Lucida Calligraphy" w:eastAsia="Times New Roman" w:hAnsi="Lucida Calligraphy" w:cs="Arial"/>
                <w:color w:val="000000"/>
                <w:sz w:val="20"/>
                <w:szCs w:val="20"/>
                <w:lang w:eastAsia="en-GB"/>
              </w:rPr>
              <w:t xml:space="preserve"> PE for every child at Saughall</w:t>
            </w:r>
            <w:r w:rsidRPr="00D77F1B">
              <w:rPr>
                <w:rFonts w:ascii="Lucida Calligraphy" w:eastAsia="Times New Roman" w:hAnsi="Lucida Calligraphy" w:cs="Arial"/>
                <w:color w:val="000000"/>
                <w:sz w:val="20"/>
                <w:szCs w:val="20"/>
                <w:lang w:eastAsia="en-GB"/>
              </w:rPr>
              <w:t>. We help all children to make rapid progress in their physical</w:t>
            </w:r>
            <w:r w:rsidRPr="00ED226C">
              <w:rPr>
                <w:rFonts w:ascii="Lucida Calligraphy" w:eastAsia="Times New Roman" w:hAnsi="Lucida Calligraphy" w:cs="Arial"/>
                <w:color w:val="000000"/>
                <w:sz w:val="20"/>
                <w:szCs w:val="20"/>
                <w:lang w:eastAsia="en-GB"/>
              </w:rPr>
              <w:t>, social and mental development</w:t>
            </w:r>
            <w:r w:rsidRPr="00D77F1B">
              <w:rPr>
                <w:rFonts w:ascii="Lucida Calligraphy" w:eastAsia="Times New Roman" w:hAnsi="Lucida Calligraphy" w:cs="Arial"/>
                <w:color w:val="000000"/>
                <w:sz w:val="20"/>
                <w:szCs w:val="20"/>
                <w:lang w:eastAsia="en-GB"/>
              </w:rPr>
              <w:t>. This helps them maintain a positive physical and mental outlook for the future.</w:t>
            </w:r>
            <w:r w:rsidRPr="00ED226C">
              <w:rPr>
                <w:rFonts w:ascii="Lucida Calligraphy" w:hAnsi="Lucida Calligraphy"/>
                <w:sz w:val="20"/>
                <w:szCs w:val="20"/>
              </w:rPr>
              <w:t xml:space="preserve"> We want to teach children skills to keep them safe such as being able to swim. We also want to teach children how to cooperate and collaborate with others as part of an effective team, understanding fairness and equity of play to embed life-long values. Our curriculum aims to improve the wellbeing and fitness of all children at Saughall All Saints, not only through the sporting skills taught, but through the underpinning values and disciplines PE promotes.</w:t>
            </w:r>
          </w:p>
          <w:p w:rsidR="00DB3066" w:rsidRDefault="00DB3066" w:rsidP="00DB3066">
            <w:pPr>
              <w:pStyle w:val="TableParagraph"/>
              <w:ind w:left="0"/>
              <w:rPr>
                <w:rFonts w:ascii="Times New Roman"/>
                <w:sz w:val="24"/>
              </w:rPr>
            </w:pPr>
          </w:p>
        </w:tc>
        <w:tc>
          <w:tcPr>
            <w:tcW w:w="3600" w:type="dxa"/>
          </w:tcPr>
          <w:p w:rsidR="00DB3066" w:rsidRPr="007A5C27" w:rsidRDefault="00DB3066" w:rsidP="00DB3066">
            <w:pPr>
              <w:shd w:val="clear" w:color="auto" w:fill="FFFFFF"/>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lastRenderedPageBreak/>
              <w:t>Children at Saughall All Saints undertake weekly PE sessions, taught by their class teacher.</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Our use of PE coaches, also ensure that our children receive quality first provision in all year groups during lunchtimes also. This also provides excellent CPD for staff as they observe and take part in the lessons delivered by specialist sports coaches.</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We also have specialist PE coaches who work within EYFS to support the children’s physical development, focusing on improving core strength and fine and gross motor skills (Wirral Rugby Tots).</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All children have the access to an inclusive curriculum. Support is provided for SEND children in line with other subjects and learning is differentiated meaning every child accesses consistent opportunities and input across the school.</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Lessons focus on improvement in performance, competition and social and mental development. </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 xml:space="preserve">A progression of skills is used with each year group, which enables pupils to build </w:t>
            </w:r>
            <w:r w:rsidRPr="007A5C27">
              <w:rPr>
                <w:rFonts w:eastAsia="Times New Roman" w:cstheme="minorHAnsi"/>
                <w:color w:val="000000"/>
                <w:sz w:val="20"/>
                <w:szCs w:val="20"/>
                <w:lang w:eastAsia="en-GB"/>
              </w:rPr>
              <w:lastRenderedPageBreak/>
              <w:t>on and develop their skills each year for each area, with regular assessments in each lesson. The children’s progress in PE is accessible by all teachers meaning they can view the Foundation Assessment Tracker which is continued year to year. This means all teachers have an active role in promoting the profile of physical activity, sport and PE.</w:t>
            </w:r>
          </w:p>
          <w:p w:rsidR="00DB3066" w:rsidRPr="007A5C27" w:rsidRDefault="00DB3066" w:rsidP="00DB3066">
            <w:pPr>
              <w:rPr>
                <w:rFonts w:cstheme="minorHAnsi"/>
                <w:sz w:val="20"/>
                <w:szCs w:val="20"/>
              </w:rPr>
            </w:pPr>
            <w:r w:rsidRPr="007A5C27">
              <w:rPr>
                <w:rFonts w:cstheme="minorHAnsi"/>
                <w:sz w:val="20"/>
                <w:szCs w:val="20"/>
              </w:rPr>
              <w:t>Our lunchtimes at Saughall are an important time for children to engage in physical activity and for all children to access to opportunity to engage in at least 60 minutes of physical activity a day. There is a weekly sport rota which is followed by all lunch time supervisors and supported by our PE coach (KS2 playground) and Year 6 playground leaders (KS1 playground). This allows our children to have a broad and well-rounded opportunity to engage in physical activity.</w:t>
            </w:r>
          </w:p>
          <w:p w:rsidR="00DB3066" w:rsidRPr="007A5C27" w:rsidRDefault="00DB3066" w:rsidP="00DB3066">
            <w:pPr>
              <w:rPr>
                <w:rFonts w:cstheme="minorHAnsi"/>
                <w:sz w:val="20"/>
                <w:szCs w:val="20"/>
              </w:rPr>
            </w:pPr>
            <w:r w:rsidRPr="007A5C27">
              <w:rPr>
                <w:rFonts w:cstheme="minorHAnsi"/>
                <w:sz w:val="20"/>
                <w:szCs w:val="20"/>
              </w:rPr>
              <w:t>All children at Saughall All Saints, have access to a variety of extracurricular activities such as after school clubs 3 days a week and tournaments.</w:t>
            </w:r>
          </w:p>
          <w:p w:rsidR="00581343" w:rsidRPr="00581343" w:rsidRDefault="00DB3066" w:rsidP="00581343">
            <w:pPr>
              <w:rPr>
                <w:rFonts w:cstheme="minorHAnsi"/>
                <w:sz w:val="20"/>
                <w:szCs w:val="20"/>
              </w:rPr>
            </w:pPr>
            <w:r w:rsidRPr="007A5C27">
              <w:rPr>
                <w:rFonts w:cstheme="minorHAnsi"/>
                <w:sz w:val="20"/>
                <w:szCs w:val="20"/>
              </w:rPr>
              <w:t>Children have the opportunity to participate in a wide range of competitions. Our participation and success in sporting events raise the profile of PE further and creates even more enjoyment of physical activity. This links in with our intent of allowing all our children to be physically active for life and understand the benefits of this.</w:t>
            </w:r>
          </w:p>
          <w:p w:rsidR="00DB3066" w:rsidRPr="00A3625A" w:rsidRDefault="00DB3066" w:rsidP="00DB3066">
            <w:pPr>
              <w:widowControl/>
              <w:numPr>
                <w:ilvl w:val="0"/>
                <w:numId w:val="3"/>
              </w:numPr>
              <w:autoSpaceDE/>
              <w:autoSpaceDN/>
              <w:ind w:left="0"/>
              <w:textAlignment w:val="top"/>
              <w:rPr>
                <w:rFonts w:cstheme="minorHAnsi"/>
                <w:sz w:val="20"/>
                <w:szCs w:val="20"/>
              </w:rPr>
            </w:pPr>
            <w:r w:rsidRPr="007A5C27">
              <w:rPr>
                <w:rFonts w:eastAsia="Times New Roman" w:cstheme="minorHAnsi"/>
                <w:color w:val="000000"/>
                <w:sz w:val="20"/>
                <w:szCs w:val="20"/>
                <w:lang w:eastAsia="en-GB"/>
              </w:rPr>
              <w:t xml:space="preserve"> Children in Year’s 2, 4 and 6 are invited to attend a residential trip where they will undertake various outdoor activities such as orienteering, damn building, archery, abseiling, climbing, canoeing, gorge walking, and high ropes. </w:t>
            </w: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Pr="007A5C27" w:rsidRDefault="00A3625A" w:rsidP="00A3625A">
            <w:pPr>
              <w:widowControl/>
              <w:autoSpaceDE/>
              <w:autoSpaceDN/>
              <w:textAlignment w:val="top"/>
              <w:rPr>
                <w:rFonts w:cstheme="minorHAnsi"/>
                <w:sz w:val="20"/>
                <w:szCs w:val="20"/>
              </w:rPr>
            </w:pPr>
          </w:p>
        </w:tc>
        <w:tc>
          <w:tcPr>
            <w:tcW w:w="1616" w:type="dxa"/>
          </w:tcPr>
          <w:p w:rsidR="00DB3066" w:rsidRDefault="005F7A68" w:rsidP="00DB3066">
            <w:pPr>
              <w:pStyle w:val="TableParagraph"/>
              <w:spacing w:before="171"/>
              <w:ind w:left="45"/>
              <w:rPr>
                <w:sz w:val="24"/>
              </w:rPr>
            </w:pPr>
            <w:r>
              <w:rPr>
                <w:sz w:val="24"/>
              </w:rPr>
              <w:lastRenderedPageBreak/>
              <w:t>(see indicator 3)</w:t>
            </w:r>
          </w:p>
          <w:p w:rsidR="005F7A68" w:rsidRDefault="005F7A68" w:rsidP="00DB3066">
            <w:pPr>
              <w:pStyle w:val="TableParagraph"/>
              <w:spacing w:before="171"/>
              <w:ind w:left="45"/>
              <w:rPr>
                <w:sz w:val="24"/>
              </w:rPr>
            </w:pPr>
          </w:p>
        </w:tc>
        <w:tc>
          <w:tcPr>
            <w:tcW w:w="3307" w:type="dxa"/>
          </w:tcPr>
          <w:p w:rsidR="00DB3066" w:rsidRDefault="00DB3066" w:rsidP="00DB3066">
            <w:pPr>
              <w:pStyle w:val="TableParagraph"/>
              <w:ind w:left="0"/>
              <w:rPr>
                <w:rFonts w:ascii="Times New Roman"/>
                <w:sz w:val="24"/>
              </w:rPr>
            </w:pPr>
            <w:r>
              <w:rPr>
                <w:rFonts w:ascii="Times New Roman"/>
                <w:sz w:val="24"/>
              </w:rPr>
              <w:t xml:space="preserve"> See overview of skills progression below.</w:t>
            </w:r>
          </w:p>
        </w:tc>
        <w:tc>
          <w:tcPr>
            <w:tcW w:w="3134" w:type="dxa"/>
          </w:tcPr>
          <w:p w:rsidR="00DB3066" w:rsidRDefault="00D02B2A" w:rsidP="00DB3066">
            <w:pPr>
              <w:pStyle w:val="TableParagraph"/>
              <w:ind w:left="0"/>
              <w:rPr>
                <w:rFonts w:ascii="Times New Roman"/>
                <w:sz w:val="24"/>
              </w:rPr>
            </w:pPr>
            <w:r>
              <w:rPr>
                <w:rFonts w:ascii="Times New Roman"/>
                <w:sz w:val="24"/>
              </w:rPr>
              <w:t xml:space="preserve"> All children to work towards 60 active minutes a day through a combination of timetabled curriculum PE lessons, active lunchtimes and playtimes with sports coach, active brain breaks and sign posted to achieve an active lifestyle at home with families.</w:t>
            </w:r>
          </w:p>
        </w:tc>
      </w:tr>
    </w:tbl>
    <w:tbl>
      <w:tblPr>
        <w:tblStyle w:val="TableGrid"/>
        <w:tblpPr w:leftFromText="180" w:rightFromText="180" w:vertAnchor="text" w:tblpX="-572" w:tblpY="1"/>
        <w:tblOverlap w:val="never"/>
        <w:tblW w:w="15026" w:type="dxa"/>
        <w:tblLook w:val="04A0" w:firstRow="1" w:lastRow="0" w:firstColumn="1" w:lastColumn="0" w:noHBand="0" w:noVBand="1"/>
      </w:tblPr>
      <w:tblGrid>
        <w:gridCol w:w="2474"/>
        <w:gridCol w:w="1675"/>
        <w:gridCol w:w="2131"/>
        <w:gridCol w:w="2095"/>
        <w:gridCol w:w="2122"/>
        <w:gridCol w:w="2397"/>
        <w:gridCol w:w="2132"/>
      </w:tblGrid>
      <w:tr w:rsidR="00DB3066" w:rsidTr="00DB3066">
        <w:tc>
          <w:tcPr>
            <w:tcW w:w="15026" w:type="dxa"/>
            <w:gridSpan w:val="7"/>
            <w:shd w:val="clear" w:color="auto" w:fill="FABF8F" w:themeFill="accent6" w:themeFillTint="99"/>
          </w:tcPr>
          <w:p w:rsidR="00DB3066" w:rsidRDefault="00DB3066" w:rsidP="00DB3066">
            <w:pPr>
              <w:jc w:val="center"/>
              <w:rPr>
                <w:b/>
                <w:sz w:val="28"/>
                <w:szCs w:val="28"/>
                <w:u w:val="single"/>
              </w:rPr>
            </w:pPr>
            <w:r>
              <w:rPr>
                <w:b/>
                <w:sz w:val="28"/>
                <w:szCs w:val="28"/>
                <w:u w:val="single"/>
              </w:rPr>
              <w:lastRenderedPageBreak/>
              <w:t>Overview -  Skills progression -  Physical Education</w:t>
            </w:r>
          </w:p>
          <w:p w:rsidR="00DB3066" w:rsidRDefault="00DB3066" w:rsidP="00DB3066">
            <w:pPr>
              <w:jc w:val="center"/>
              <w:rPr>
                <w:sz w:val="28"/>
                <w:szCs w:val="28"/>
              </w:rPr>
            </w:pPr>
            <w:r w:rsidRPr="004C1FA8">
              <w:rPr>
                <w:sz w:val="28"/>
                <w:szCs w:val="28"/>
              </w:rPr>
              <w:t>Pupils are taught the knowledge, understanding and skills needed to engage in the process of</w:t>
            </w:r>
            <w:r>
              <w:rPr>
                <w:sz w:val="28"/>
                <w:szCs w:val="28"/>
              </w:rPr>
              <w:t xml:space="preserve"> physical, cognitive and social and emotional activities</w:t>
            </w:r>
            <w:r w:rsidRPr="004C1FA8">
              <w:rPr>
                <w:sz w:val="28"/>
                <w:szCs w:val="28"/>
              </w:rPr>
              <w:t xml:space="preserve">. </w:t>
            </w:r>
          </w:p>
          <w:p w:rsidR="00DB3066" w:rsidRPr="004C1FA8" w:rsidRDefault="00DB3066" w:rsidP="00DB3066">
            <w:pPr>
              <w:jc w:val="center"/>
              <w:rPr>
                <w:sz w:val="28"/>
                <w:szCs w:val="28"/>
              </w:rPr>
            </w:pPr>
            <w:r>
              <w:rPr>
                <w:sz w:val="28"/>
                <w:szCs w:val="28"/>
              </w:rPr>
              <w:t>Below are the skills and end points for each phase.</w:t>
            </w:r>
          </w:p>
          <w:p w:rsidR="00DB3066" w:rsidRPr="007416B3" w:rsidRDefault="00DB3066" w:rsidP="00DB3066">
            <w:pPr>
              <w:jc w:val="center"/>
              <w:rPr>
                <w:b/>
                <w:sz w:val="24"/>
                <w:szCs w:val="24"/>
              </w:rPr>
            </w:pPr>
          </w:p>
        </w:tc>
      </w:tr>
      <w:tr w:rsidR="00DB3066" w:rsidTr="00DB3066">
        <w:tc>
          <w:tcPr>
            <w:tcW w:w="15026" w:type="dxa"/>
            <w:gridSpan w:val="7"/>
            <w:shd w:val="clear" w:color="auto" w:fill="FBD4B4" w:themeFill="accent6" w:themeFillTint="66"/>
          </w:tcPr>
          <w:p w:rsidR="00DB3066" w:rsidRDefault="00DB3066" w:rsidP="00DB3066">
            <w:pPr>
              <w:rPr>
                <w:b/>
                <w:sz w:val="28"/>
                <w:szCs w:val="28"/>
                <w:u w:val="single"/>
              </w:rPr>
            </w:pPr>
            <w:r>
              <w:rPr>
                <w:b/>
                <w:sz w:val="28"/>
                <w:szCs w:val="28"/>
                <w:u w:val="single"/>
              </w:rPr>
              <w:t>EYFS</w:t>
            </w:r>
          </w:p>
          <w:p w:rsidR="00DB3066" w:rsidRPr="0030378C" w:rsidRDefault="00DB3066" w:rsidP="00DB3066">
            <w:pPr>
              <w:rPr>
                <w:sz w:val="18"/>
                <w:szCs w:val="18"/>
              </w:rPr>
            </w:pPr>
            <w:r w:rsidRPr="0030378C">
              <w:rPr>
                <w:sz w:val="18"/>
                <w:szCs w:val="18"/>
              </w:rPr>
              <w:t>Children at the expected level of development will:</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Experiments with different ways of moving.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 Jumps off an object and lands appropriately.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Negotiates space successfully when playing racing and chasing games with other children, adjusting speed or changing direction to avoid obstacles.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some understanding that good practices with regard to exercise, eating, sleeping and hygiene can contribute to good health.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Travels with confidence and skill around, under, over and through balancing and climbing equipment.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Shows understanding of the need for safety when tackling new challenges, and considers and manages some risks.</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 Shows increasing control over an object in pushing, patting, throwing, catching or kicking it.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understanding of how to transport and store equipment safely.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Practices some appropriate safety measures without direct supervision.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a preference for a dominant hand.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Children show good control and co-ordination in large and small movements.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They move confidently in a range of ways, safely negotiating space. </w:t>
            </w:r>
          </w:p>
          <w:p w:rsidR="00DB3066" w:rsidRPr="007416B3" w:rsidRDefault="00DB3066" w:rsidP="00DB3066">
            <w:pPr>
              <w:pStyle w:val="ListParagraph"/>
              <w:numPr>
                <w:ilvl w:val="0"/>
                <w:numId w:val="4"/>
              </w:numPr>
              <w:spacing w:before="0"/>
              <w:contextualSpacing/>
              <w:rPr>
                <w:b/>
                <w:sz w:val="28"/>
                <w:szCs w:val="28"/>
                <w:u w:val="single"/>
              </w:rPr>
            </w:pPr>
            <w:r w:rsidRPr="0030378C">
              <w:rPr>
                <w:sz w:val="18"/>
                <w:szCs w:val="18"/>
              </w:rPr>
              <w:t>Children know the importance for good health of physical exercise, and a healthy diet, and talk about ways to keep healthy and safe.</w:t>
            </w:r>
          </w:p>
        </w:tc>
      </w:tr>
      <w:tr w:rsidR="00DB3066" w:rsidTr="00DB3066">
        <w:tc>
          <w:tcPr>
            <w:tcW w:w="2474" w:type="dxa"/>
            <w:shd w:val="clear" w:color="auto" w:fill="FABF8F" w:themeFill="accent6" w:themeFillTint="99"/>
          </w:tcPr>
          <w:p w:rsidR="00DB3066" w:rsidRPr="007416B3" w:rsidRDefault="00DB3066" w:rsidP="00DB3066">
            <w:pPr>
              <w:rPr>
                <w:b/>
                <w:sz w:val="24"/>
                <w:szCs w:val="24"/>
              </w:rPr>
            </w:pPr>
          </w:p>
        </w:tc>
        <w:tc>
          <w:tcPr>
            <w:tcW w:w="3806" w:type="dxa"/>
            <w:gridSpan w:val="2"/>
            <w:shd w:val="clear" w:color="auto" w:fill="FABF8F" w:themeFill="accent6" w:themeFillTint="99"/>
          </w:tcPr>
          <w:p w:rsidR="00DB3066" w:rsidRPr="007416B3" w:rsidRDefault="00DB3066" w:rsidP="00DB3066">
            <w:pPr>
              <w:jc w:val="center"/>
              <w:rPr>
                <w:b/>
                <w:sz w:val="24"/>
                <w:szCs w:val="24"/>
              </w:rPr>
            </w:pPr>
            <w:r>
              <w:rPr>
                <w:b/>
                <w:sz w:val="24"/>
                <w:szCs w:val="24"/>
              </w:rPr>
              <w:t>Year1/2</w:t>
            </w:r>
          </w:p>
        </w:tc>
        <w:tc>
          <w:tcPr>
            <w:tcW w:w="4217" w:type="dxa"/>
            <w:gridSpan w:val="2"/>
            <w:shd w:val="clear" w:color="auto" w:fill="FABF8F" w:themeFill="accent6" w:themeFillTint="99"/>
          </w:tcPr>
          <w:p w:rsidR="00DB3066" w:rsidRPr="007416B3" w:rsidRDefault="00DB3066" w:rsidP="00DB3066">
            <w:pPr>
              <w:jc w:val="center"/>
              <w:rPr>
                <w:b/>
                <w:sz w:val="24"/>
                <w:szCs w:val="24"/>
              </w:rPr>
            </w:pPr>
            <w:r>
              <w:rPr>
                <w:b/>
                <w:sz w:val="24"/>
                <w:szCs w:val="24"/>
              </w:rPr>
              <w:t>Year 3/4</w:t>
            </w:r>
          </w:p>
        </w:tc>
        <w:tc>
          <w:tcPr>
            <w:tcW w:w="4529" w:type="dxa"/>
            <w:gridSpan w:val="2"/>
            <w:shd w:val="clear" w:color="auto" w:fill="FABF8F" w:themeFill="accent6" w:themeFillTint="99"/>
          </w:tcPr>
          <w:p w:rsidR="00DB3066" w:rsidRPr="007416B3" w:rsidRDefault="00DB3066" w:rsidP="00DB3066">
            <w:pPr>
              <w:jc w:val="center"/>
              <w:rPr>
                <w:b/>
                <w:sz w:val="24"/>
                <w:szCs w:val="24"/>
              </w:rPr>
            </w:pPr>
            <w:r>
              <w:rPr>
                <w:b/>
                <w:sz w:val="24"/>
                <w:szCs w:val="24"/>
              </w:rPr>
              <w:t>Year 5/6</w:t>
            </w:r>
          </w:p>
        </w:tc>
      </w:tr>
      <w:tr w:rsidR="00DB3066" w:rsidTr="00DB3066">
        <w:tc>
          <w:tcPr>
            <w:tcW w:w="2474" w:type="dxa"/>
            <w:shd w:val="clear" w:color="auto" w:fill="FABF8F" w:themeFill="accent6" w:themeFillTint="99"/>
          </w:tcPr>
          <w:p w:rsidR="00DB3066" w:rsidRDefault="00DB3066" w:rsidP="00DB3066">
            <w:r>
              <w:t>Physical Domain</w:t>
            </w:r>
          </w:p>
        </w:tc>
        <w:tc>
          <w:tcPr>
            <w:tcW w:w="3806" w:type="dxa"/>
            <w:gridSpan w:val="2"/>
          </w:tcPr>
          <w:p w:rsidR="00DB3066" w:rsidRDefault="00DB3066" w:rsidP="00DB3066">
            <w:pPr>
              <w:rPr>
                <w:sz w:val="18"/>
                <w:szCs w:val="18"/>
              </w:rPr>
            </w:pPr>
          </w:p>
          <w:p w:rsidR="00DB3066" w:rsidRPr="00274096" w:rsidRDefault="00DB3066" w:rsidP="00DB3066">
            <w:pPr>
              <w:rPr>
                <w:sz w:val="20"/>
                <w:szCs w:val="20"/>
              </w:rPr>
            </w:pPr>
            <w:r w:rsidRPr="00274096">
              <w:rPr>
                <w:sz w:val="20"/>
                <w:szCs w:val="20"/>
              </w:rPr>
              <w:t>By the end of year 1 pupils should be able to:</w:t>
            </w:r>
          </w:p>
          <w:p w:rsidR="00DB3066" w:rsidRPr="00274096" w:rsidRDefault="00DB3066" w:rsidP="00DB3066">
            <w:pPr>
              <w:rPr>
                <w:sz w:val="20"/>
                <w:szCs w:val="20"/>
              </w:rPr>
            </w:pPr>
          </w:p>
          <w:p w:rsidR="00DB3066" w:rsidRDefault="00DB3066" w:rsidP="00DB3066">
            <w:pPr>
              <w:pStyle w:val="ListParagraph"/>
              <w:numPr>
                <w:ilvl w:val="0"/>
                <w:numId w:val="5"/>
              </w:numPr>
              <w:spacing w:before="0"/>
              <w:ind w:left="317" w:hanging="283"/>
              <w:contextualSpacing/>
              <w:rPr>
                <w:sz w:val="20"/>
                <w:szCs w:val="20"/>
              </w:rPr>
            </w:pPr>
            <w:r w:rsidRPr="00274096">
              <w:rPr>
                <w:sz w:val="20"/>
                <w:szCs w:val="20"/>
              </w:rPr>
              <w:t>Copy single movements and skills with a reasonable degree of accuracy and developing control</w:t>
            </w:r>
          </w:p>
          <w:p w:rsidR="00DB3066" w:rsidRPr="00274096" w:rsidRDefault="00DB3066" w:rsidP="00DB3066">
            <w:pPr>
              <w:pStyle w:val="ListParagraph"/>
              <w:numPr>
                <w:ilvl w:val="0"/>
                <w:numId w:val="5"/>
              </w:numPr>
              <w:spacing w:before="0"/>
              <w:ind w:left="317" w:hanging="283"/>
              <w:contextualSpacing/>
              <w:rPr>
                <w:sz w:val="20"/>
                <w:szCs w:val="20"/>
              </w:rPr>
            </w:pPr>
            <w:r>
              <w:rPr>
                <w:sz w:val="20"/>
                <w:szCs w:val="20"/>
              </w:rPr>
              <w:t>Perform simple dances using simple movement patterns, with prompts</w:t>
            </w:r>
          </w:p>
          <w:p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Send and receive a variety of objects with developing control</w:t>
            </w:r>
          </w:p>
          <w:p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 xml:space="preserve">Demonstrate good static balance across a range of different body shapes and </w:t>
            </w:r>
            <w:r w:rsidRPr="00274096">
              <w:rPr>
                <w:sz w:val="20"/>
                <w:szCs w:val="20"/>
              </w:rPr>
              <w:lastRenderedPageBreak/>
              <w:t>positions and using bases of varying sizes</w:t>
            </w:r>
          </w:p>
          <w:p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Begin to develop simple dynamic balance</w:t>
            </w:r>
          </w:p>
          <w:p w:rsidR="00DB3066" w:rsidRDefault="00DB3066" w:rsidP="00DB3066">
            <w:pPr>
              <w:pStyle w:val="ListParagraph"/>
              <w:numPr>
                <w:ilvl w:val="0"/>
                <w:numId w:val="5"/>
              </w:numPr>
              <w:spacing w:before="0"/>
              <w:ind w:left="317" w:hanging="283"/>
              <w:contextualSpacing/>
              <w:rPr>
                <w:sz w:val="20"/>
                <w:szCs w:val="20"/>
              </w:rPr>
            </w:pPr>
            <w:r w:rsidRPr="00274096">
              <w:rPr>
                <w:sz w:val="20"/>
                <w:szCs w:val="20"/>
              </w:rPr>
              <w:t>Move in a range of different ways with increasing control</w:t>
            </w:r>
          </w:p>
          <w:p w:rsidR="00DB3066" w:rsidRDefault="00DB3066" w:rsidP="00DB3066">
            <w:pPr>
              <w:rPr>
                <w:sz w:val="18"/>
                <w:szCs w:val="18"/>
              </w:rPr>
            </w:pPr>
          </w:p>
          <w:p w:rsidR="00DB3066" w:rsidRPr="00FE4261" w:rsidRDefault="00DB3066" w:rsidP="00DB3066">
            <w:pPr>
              <w:rPr>
                <w:b/>
                <w:sz w:val="20"/>
                <w:szCs w:val="20"/>
              </w:rPr>
            </w:pPr>
            <w:r w:rsidRPr="00FE4261">
              <w:rPr>
                <w:b/>
                <w:sz w:val="20"/>
                <w:szCs w:val="20"/>
              </w:rPr>
              <w:t>By the end of year 2,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Move confidently in a range of different ways, linking together simple actions with control.</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Perform a short series of actions/movements with some changes in level, speed and direction</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Show good dynamic balance in a range of different contexts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Show good co-ordination skills to throw, catch, strike, bounce, trap and kick a variety of objects in different contexts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Begin to apply simple physical skills in team games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and perform simple dances using simple movement patterns</w:t>
            </w:r>
          </w:p>
          <w:p w:rsidR="00DB3066" w:rsidRDefault="00DB3066" w:rsidP="00DB3066">
            <w:pPr>
              <w:rPr>
                <w:sz w:val="18"/>
                <w:szCs w:val="18"/>
              </w:rPr>
            </w:pPr>
          </w:p>
          <w:p w:rsidR="00DB3066" w:rsidRDefault="00DB3066" w:rsidP="00DB3066">
            <w:pPr>
              <w:rPr>
                <w:sz w:val="18"/>
                <w:szCs w:val="18"/>
              </w:rPr>
            </w:pPr>
          </w:p>
          <w:p w:rsidR="00DB3066" w:rsidRDefault="00DB3066" w:rsidP="00DB3066">
            <w:pPr>
              <w:rPr>
                <w:sz w:val="18"/>
                <w:szCs w:val="18"/>
              </w:rPr>
            </w:pPr>
          </w:p>
          <w:p w:rsidR="00DB3066" w:rsidRDefault="00DB3066" w:rsidP="00DB3066">
            <w:pPr>
              <w:rPr>
                <w:sz w:val="18"/>
                <w:szCs w:val="18"/>
              </w:rPr>
            </w:pPr>
          </w:p>
          <w:p w:rsidR="00DB3066" w:rsidRPr="008274E3" w:rsidRDefault="00DB3066" w:rsidP="00DB3066">
            <w:pPr>
              <w:rPr>
                <w:sz w:val="18"/>
                <w:szCs w:val="18"/>
              </w:rPr>
            </w:pPr>
          </w:p>
        </w:tc>
        <w:tc>
          <w:tcPr>
            <w:tcW w:w="4217" w:type="dxa"/>
            <w:gridSpan w:val="2"/>
          </w:tcPr>
          <w:p w:rsidR="00DB3066" w:rsidRPr="00274096" w:rsidRDefault="00DB3066" w:rsidP="00DB3066">
            <w:pPr>
              <w:rPr>
                <w:sz w:val="20"/>
                <w:szCs w:val="20"/>
              </w:rPr>
            </w:pPr>
            <w:r w:rsidRPr="00274096">
              <w:rPr>
                <w:sz w:val="20"/>
                <w:szCs w:val="20"/>
              </w:rPr>
              <w:lastRenderedPageBreak/>
              <w:t>By the end of year 3,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 xml:space="preserve">Use a broad range of </w:t>
            </w:r>
            <w:r>
              <w:rPr>
                <w:sz w:val="20"/>
                <w:szCs w:val="20"/>
              </w:rPr>
              <w:t xml:space="preserve">movement </w:t>
            </w:r>
            <w:r w:rsidRPr="00274096">
              <w:rPr>
                <w:sz w:val="20"/>
                <w:szCs w:val="20"/>
              </w:rPr>
              <w:t>skills with control and consistency and relevant to the learning context.</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Begin to use fundame</w:t>
            </w:r>
            <w:r>
              <w:rPr>
                <w:sz w:val="20"/>
                <w:szCs w:val="20"/>
              </w:rPr>
              <w:t>ntal movement skills</w:t>
            </w:r>
            <w:r w:rsidRPr="00274096">
              <w:rPr>
                <w:sz w:val="20"/>
                <w:szCs w:val="20"/>
              </w:rPr>
              <w:t xml:space="preserve"> in combination</w:t>
            </w:r>
            <w:r>
              <w:rPr>
                <w:sz w:val="20"/>
                <w:szCs w:val="20"/>
              </w:rPr>
              <w:t xml:space="preserve"> in sequences and</w:t>
            </w:r>
            <w:r w:rsidRPr="00274096">
              <w:rPr>
                <w:sz w:val="20"/>
                <w:szCs w:val="20"/>
              </w:rPr>
              <w:t xml:space="preserve"> in small game situations</w:t>
            </w:r>
          </w:p>
          <w:p w:rsidR="00DB3066" w:rsidRDefault="00DB3066" w:rsidP="00DB3066">
            <w:pPr>
              <w:pStyle w:val="ListParagraph"/>
              <w:numPr>
                <w:ilvl w:val="0"/>
                <w:numId w:val="7"/>
              </w:numPr>
              <w:spacing w:before="0"/>
              <w:ind w:left="318" w:hanging="284"/>
              <w:contextualSpacing/>
              <w:rPr>
                <w:sz w:val="20"/>
                <w:szCs w:val="20"/>
              </w:rPr>
            </w:pPr>
            <w:r w:rsidRPr="00274096">
              <w:rPr>
                <w:sz w:val="20"/>
                <w:szCs w:val="20"/>
              </w:rPr>
              <w:t>Begin to use skills effectively to execute simple attack and defence strategies in a range of modified game situations</w:t>
            </w:r>
          </w:p>
          <w:p w:rsidR="00DB3066" w:rsidRDefault="00DB3066" w:rsidP="00DB3066">
            <w:pPr>
              <w:rPr>
                <w:b/>
                <w:i/>
                <w:sz w:val="18"/>
                <w:szCs w:val="18"/>
              </w:rPr>
            </w:pPr>
          </w:p>
          <w:p w:rsidR="00DB3066" w:rsidRPr="00FE4261" w:rsidRDefault="00DB3066" w:rsidP="00DB3066">
            <w:pPr>
              <w:rPr>
                <w:b/>
                <w:sz w:val="20"/>
                <w:szCs w:val="20"/>
              </w:rPr>
            </w:pPr>
            <w:r w:rsidRPr="00FE4261">
              <w:rPr>
                <w:b/>
                <w:sz w:val="20"/>
                <w:szCs w:val="20"/>
              </w:rPr>
              <w:t>By the end of year 4,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Use fundamental movement skills in combination and with increasing confidence</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Combine movements in different ways to produce different outcomes</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Apply their skills in a range of modified game situations</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Use skills effectively to execute simple attack and defence strategies in a range of modified game situations</w:t>
            </w:r>
          </w:p>
          <w:p w:rsidR="00DB3066" w:rsidRPr="00FE4261" w:rsidRDefault="00DB3066" w:rsidP="00DB3066">
            <w:pPr>
              <w:rPr>
                <w:b/>
                <w:sz w:val="18"/>
                <w:szCs w:val="18"/>
              </w:rPr>
            </w:pPr>
          </w:p>
        </w:tc>
        <w:tc>
          <w:tcPr>
            <w:tcW w:w="4529" w:type="dxa"/>
            <w:gridSpan w:val="2"/>
          </w:tcPr>
          <w:p w:rsidR="00DB3066" w:rsidRPr="00274096" w:rsidRDefault="00DB3066" w:rsidP="00DB3066">
            <w:pPr>
              <w:rPr>
                <w:sz w:val="20"/>
                <w:szCs w:val="20"/>
              </w:rPr>
            </w:pPr>
            <w:r w:rsidRPr="00274096">
              <w:rPr>
                <w:sz w:val="20"/>
                <w:szCs w:val="20"/>
              </w:rPr>
              <w:lastRenderedPageBreak/>
              <w:t>By the end of year 5, pupils should be able to:</w:t>
            </w:r>
          </w:p>
          <w:p w:rsidR="00DB3066" w:rsidRPr="00274096" w:rsidRDefault="00DB3066" w:rsidP="00DB3066">
            <w:pPr>
              <w:tabs>
                <w:tab w:val="left" w:pos="-108"/>
                <w:tab w:val="left" w:pos="601"/>
              </w:tabs>
              <w:rPr>
                <w:sz w:val="20"/>
                <w:szCs w:val="20"/>
              </w:rPr>
            </w:pPr>
          </w:p>
          <w:p w:rsidR="00DB3066" w:rsidRPr="00274096" w:rsidRDefault="00DB3066" w:rsidP="00DB3066">
            <w:pPr>
              <w:pStyle w:val="ListParagraph"/>
              <w:numPr>
                <w:ilvl w:val="0"/>
                <w:numId w:val="5"/>
              </w:numPr>
              <w:tabs>
                <w:tab w:val="left" w:pos="-108"/>
                <w:tab w:val="left" w:pos="601"/>
              </w:tabs>
              <w:spacing w:before="0"/>
              <w:ind w:left="318" w:hanging="284"/>
              <w:contextualSpacing/>
              <w:rPr>
                <w:sz w:val="20"/>
                <w:szCs w:val="20"/>
              </w:rPr>
            </w:pPr>
            <w:r w:rsidRPr="00274096">
              <w:rPr>
                <w:sz w:val="20"/>
                <w:szCs w:val="20"/>
              </w:rPr>
              <w:t>Use a wide range of different movements in combination, maintaining good control, in a range of small sided game situations.</w:t>
            </w:r>
          </w:p>
          <w:p w:rsidR="00DB3066" w:rsidRDefault="00DB3066" w:rsidP="00DB3066">
            <w:pPr>
              <w:pStyle w:val="ListParagraph"/>
              <w:numPr>
                <w:ilvl w:val="0"/>
                <w:numId w:val="5"/>
              </w:numPr>
              <w:tabs>
                <w:tab w:val="left" w:pos="-108"/>
                <w:tab w:val="left" w:pos="601"/>
              </w:tabs>
              <w:spacing w:before="0"/>
              <w:ind w:left="318" w:hanging="284"/>
              <w:contextualSpacing/>
              <w:rPr>
                <w:sz w:val="20"/>
                <w:szCs w:val="20"/>
              </w:rPr>
            </w:pPr>
            <w:r w:rsidRPr="00274096">
              <w:rPr>
                <w:sz w:val="20"/>
                <w:szCs w:val="20"/>
              </w:rPr>
              <w:t>Begin to adapt the performance of different movements to meet the outcomes required</w:t>
            </w:r>
          </w:p>
          <w:p w:rsidR="00DB3066" w:rsidRDefault="00DB3066" w:rsidP="00DB3066">
            <w:pPr>
              <w:pStyle w:val="ListParagraph"/>
              <w:numPr>
                <w:ilvl w:val="0"/>
                <w:numId w:val="5"/>
              </w:numPr>
              <w:tabs>
                <w:tab w:val="left" w:pos="-108"/>
                <w:tab w:val="left" w:pos="601"/>
              </w:tabs>
              <w:spacing w:before="0"/>
              <w:ind w:left="318" w:hanging="284"/>
              <w:contextualSpacing/>
              <w:rPr>
                <w:sz w:val="20"/>
                <w:szCs w:val="20"/>
              </w:rPr>
            </w:pPr>
            <w:r>
              <w:rPr>
                <w:sz w:val="20"/>
                <w:szCs w:val="20"/>
              </w:rPr>
              <w:t>Develop increasingly complex sequences of movements</w:t>
            </w:r>
          </w:p>
          <w:p w:rsidR="00DB3066" w:rsidRDefault="00DB3066" w:rsidP="00DB3066">
            <w:pPr>
              <w:pStyle w:val="ListParagraph"/>
              <w:tabs>
                <w:tab w:val="left" w:pos="-108"/>
                <w:tab w:val="left" w:pos="601"/>
              </w:tabs>
              <w:ind w:left="318"/>
              <w:rPr>
                <w:sz w:val="20"/>
                <w:szCs w:val="20"/>
              </w:rPr>
            </w:pPr>
          </w:p>
          <w:p w:rsidR="00DB3066" w:rsidRDefault="00DB3066" w:rsidP="00DB3066">
            <w:pPr>
              <w:pStyle w:val="ListParagraph"/>
              <w:tabs>
                <w:tab w:val="left" w:pos="-108"/>
                <w:tab w:val="left" w:pos="601"/>
              </w:tabs>
              <w:ind w:left="318"/>
              <w:rPr>
                <w:sz w:val="20"/>
                <w:szCs w:val="20"/>
              </w:rPr>
            </w:pPr>
          </w:p>
          <w:p w:rsidR="00DB3066" w:rsidRPr="00FE4261" w:rsidRDefault="00DB3066" w:rsidP="00DB3066">
            <w:pPr>
              <w:rPr>
                <w:b/>
                <w:sz w:val="20"/>
                <w:szCs w:val="20"/>
              </w:rPr>
            </w:pPr>
            <w:r w:rsidRPr="00FE4261">
              <w:rPr>
                <w:b/>
                <w:sz w:val="20"/>
                <w:szCs w:val="20"/>
              </w:rPr>
              <w:t>By the end of year 6,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lastRenderedPageBreak/>
              <w:t>Combine complex sequences of actions with quality and fluency</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Show confidence in adapting movements and skills to meet a specific outcome</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Apply their skills confidently in a range of sport specific contexts</w:t>
            </w:r>
          </w:p>
          <w:p w:rsidR="00DB3066" w:rsidRPr="00FE4261" w:rsidRDefault="00DB3066" w:rsidP="00DB3066">
            <w:pPr>
              <w:rPr>
                <w:b/>
                <w:sz w:val="18"/>
                <w:szCs w:val="18"/>
              </w:rPr>
            </w:pPr>
          </w:p>
        </w:tc>
      </w:tr>
      <w:tr w:rsidR="00DB3066" w:rsidTr="00DB3066">
        <w:tc>
          <w:tcPr>
            <w:tcW w:w="2474" w:type="dxa"/>
            <w:shd w:val="clear" w:color="auto" w:fill="FABF8F" w:themeFill="accent6" w:themeFillTint="99"/>
          </w:tcPr>
          <w:p w:rsidR="00DB3066" w:rsidRDefault="00DB3066" w:rsidP="00DB3066">
            <w:r>
              <w:lastRenderedPageBreak/>
              <w:t>Cognitive Domain</w:t>
            </w:r>
          </w:p>
        </w:tc>
        <w:tc>
          <w:tcPr>
            <w:tcW w:w="3806" w:type="dxa"/>
            <w:gridSpan w:val="2"/>
          </w:tcPr>
          <w:p w:rsidR="00DB3066" w:rsidRDefault="00DB3066" w:rsidP="00DB3066"/>
          <w:p w:rsidR="00DB3066" w:rsidRPr="00274096" w:rsidRDefault="00DB3066" w:rsidP="00DB3066">
            <w:pPr>
              <w:rPr>
                <w:sz w:val="20"/>
                <w:szCs w:val="20"/>
              </w:rPr>
            </w:pPr>
            <w:r w:rsidRPr="00274096">
              <w:rPr>
                <w:sz w:val="20"/>
                <w:szCs w:val="20"/>
              </w:rPr>
              <w:t>By the end of year 1 pupils should be able to:</w:t>
            </w:r>
          </w:p>
          <w:p w:rsidR="00DB3066" w:rsidRPr="00274096" w:rsidRDefault="00DB3066" w:rsidP="00DB3066">
            <w:pPr>
              <w:rPr>
                <w:sz w:val="20"/>
                <w:szCs w:val="20"/>
              </w:rPr>
            </w:pPr>
          </w:p>
          <w:p w:rsidR="00DB3066" w:rsidRPr="00595F35" w:rsidRDefault="00DB3066" w:rsidP="00DB3066">
            <w:pPr>
              <w:pStyle w:val="ListParagraph"/>
              <w:numPr>
                <w:ilvl w:val="0"/>
                <w:numId w:val="9"/>
              </w:numPr>
              <w:spacing w:before="0"/>
              <w:ind w:left="318" w:hanging="284"/>
              <w:contextualSpacing/>
              <w:rPr>
                <w:sz w:val="20"/>
                <w:szCs w:val="20"/>
              </w:rPr>
            </w:pPr>
            <w:r w:rsidRPr="00595F35">
              <w:rPr>
                <w:sz w:val="20"/>
                <w:szCs w:val="20"/>
              </w:rPr>
              <w:t>Understand and follow simple rules</w:t>
            </w:r>
          </w:p>
          <w:p w:rsidR="00DB3066" w:rsidRPr="00274096" w:rsidRDefault="00DB3066" w:rsidP="00DB3066">
            <w:pPr>
              <w:pStyle w:val="ListParagraph"/>
              <w:numPr>
                <w:ilvl w:val="0"/>
                <w:numId w:val="8"/>
              </w:numPr>
              <w:spacing w:before="0"/>
              <w:ind w:left="318" w:hanging="284"/>
              <w:contextualSpacing/>
              <w:rPr>
                <w:sz w:val="20"/>
                <w:szCs w:val="20"/>
              </w:rPr>
            </w:pPr>
            <w:r w:rsidRPr="00274096">
              <w:rPr>
                <w:sz w:val="20"/>
                <w:szCs w:val="20"/>
              </w:rPr>
              <w:t>Use appropriate vocabulary to talk about what they are doing</w:t>
            </w:r>
          </w:p>
          <w:p w:rsidR="00DB3066" w:rsidRPr="00274096" w:rsidRDefault="00DB3066" w:rsidP="00DB3066">
            <w:pPr>
              <w:pStyle w:val="ListParagraph"/>
              <w:numPr>
                <w:ilvl w:val="0"/>
                <w:numId w:val="8"/>
              </w:numPr>
              <w:spacing w:before="0"/>
              <w:ind w:left="318" w:hanging="284"/>
              <w:contextualSpacing/>
              <w:rPr>
                <w:sz w:val="20"/>
                <w:szCs w:val="20"/>
              </w:rPr>
            </w:pPr>
            <w:r w:rsidRPr="00274096">
              <w:rPr>
                <w:sz w:val="20"/>
                <w:szCs w:val="20"/>
              </w:rPr>
              <w:t>Provide simple feedback to a partner on a specific focus</w:t>
            </w:r>
          </w:p>
          <w:p w:rsidR="00DB3066" w:rsidRPr="00595F35" w:rsidRDefault="00DB3066" w:rsidP="00DB3066">
            <w:pPr>
              <w:pStyle w:val="ListParagraph"/>
              <w:numPr>
                <w:ilvl w:val="0"/>
                <w:numId w:val="8"/>
              </w:numPr>
              <w:spacing w:before="0"/>
              <w:ind w:left="318" w:hanging="284"/>
              <w:contextualSpacing/>
              <w:rPr>
                <w:sz w:val="20"/>
                <w:szCs w:val="20"/>
              </w:rPr>
            </w:pPr>
            <w:r w:rsidRPr="00274096">
              <w:rPr>
                <w:sz w:val="20"/>
                <w:szCs w:val="20"/>
              </w:rPr>
              <w:t>Observe and copy others</w:t>
            </w:r>
          </w:p>
          <w:p w:rsidR="00DB3066" w:rsidRDefault="00DB3066" w:rsidP="00DB3066">
            <w:pPr>
              <w:pStyle w:val="ListParagraph"/>
              <w:numPr>
                <w:ilvl w:val="0"/>
                <w:numId w:val="8"/>
              </w:numPr>
              <w:spacing w:before="0"/>
              <w:ind w:left="318" w:hanging="284"/>
              <w:contextualSpacing/>
              <w:rPr>
                <w:sz w:val="20"/>
                <w:szCs w:val="20"/>
              </w:rPr>
            </w:pPr>
            <w:r w:rsidRPr="00274096">
              <w:rPr>
                <w:sz w:val="20"/>
                <w:szCs w:val="20"/>
              </w:rPr>
              <w:t>Identify appropriate movements to link to a given theme</w:t>
            </w:r>
          </w:p>
          <w:p w:rsidR="00DB3066" w:rsidRPr="00274096" w:rsidRDefault="00DB3066" w:rsidP="00DB3066">
            <w:pPr>
              <w:pStyle w:val="ListParagraph"/>
              <w:numPr>
                <w:ilvl w:val="0"/>
                <w:numId w:val="8"/>
              </w:numPr>
              <w:spacing w:before="0"/>
              <w:ind w:left="318" w:hanging="284"/>
              <w:contextualSpacing/>
              <w:rPr>
                <w:sz w:val="20"/>
                <w:szCs w:val="20"/>
              </w:rPr>
            </w:pPr>
            <w:r>
              <w:rPr>
                <w:sz w:val="20"/>
                <w:szCs w:val="20"/>
              </w:rPr>
              <w:lastRenderedPageBreak/>
              <w:t>Follow simple instructions to achieve a task</w:t>
            </w:r>
          </w:p>
          <w:p w:rsidR="00DB3066" w:rsidRDefault="00DB3066" w:rsidP="00DB3066"/>
          <w:p w:rsidR="00DB3066" w:rsidRPr="00FE4261" w:rsidRDefault="00DB3066" w:rsidP="00DB3066">
            <w:pPr>
              <w:rPr>
                <w:b/>
                <w:sz w:val="20"/>
                <w:szCs w:val="20"/>
              </w:rPr>
            </w:pPr>
            <w:r w:rsidRPr="00FE4261">
              <w:rPr>
                <w:b/>
                <w:sz w:val="20"/>
                <w:szCs w:val="20"/>
              </w:rPr>
              <w:t>By the end of year 2,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Describe what he/ she or a partner is doing using key words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Remember and repeat simple movements and short patterns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 xml:space="preserve">Begin to use simple strategies for attacking and defending </w:t>
            </w:r>
            <w:proofErr w:type="spellStart"/>
            <w:r w:rsidRPr="00FE4261">
              <w:rPr>
                <w:b/>
                <w:sz w:val="20"/>
                <w:szCs w:val="20"/>
              </w:rPr>
              <w:t>eg</w:t>
            </w:r>
            <w:proofErr w:type="spellEnd"/>
            <w:r w:rsidRPr="00FE4261">
              <w:rPr>
                <w:b/>
                <w:sz w:val="20"/>
                <w:szCs w:val="20"/>
              </w:rPr>
              <w:t>: dodging, moving or sending into space</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Begin to apply skills in a range of different activity areas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simple games and activities and identify the rules needed to make them successful</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Describe different movements using key words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Select and link simple, appropriate movements to a given theme</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and perform simple dances using simple movement patterns</w:t>
            </w:r>
          </w:p>
          <w:p w:rsidR="00DB3066" w:rsidRDefault="00DB3066" w:rsidP="00DB3066"/>
          <w:p w:rsidR="00DB3066" w:rsidRDefault="00DB3066" w:rsidP="00DB3066"/>
          <w:p w:rsidR="00DB3066" w:rsidRDefault="00DB3066" w:rsidP="00DB3066"/>
          <w:p w:rsidR="00DB3066" w:rsidRDefault="00DB3066" w:rsidP="00DB3066"/>
        </w:tc>
        <w:tc>
          <w:tcPr>
            <w:tcW w:w="4217" w:type="dxa"/>
            <w:gridSpan w:val="2"/>
          </w:tcPr>
          <w:p w:rsidR="00DB3066" w:rsidRPr="00274096" w:rsidRDefault="00DB3066" w:rsidP="00DB3066">
            <w:pPr>
              <w:rPr>
                <w:sz w:val="20"/>
                <w:szCs w:val="20"/>
              </w:rPr>
            </w:pPr>
            <w:r w:rsidRPr="00274096">
              <w:rPr>
                <w:sz w:val="20"/>
                <w:szCs w:val="20"/>
              </w:rPr>
              <w:lastRenderedPageBreak/>
              <w:t>By the end of year 3,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Apply physical skills with increasing confidence in a range of different activity areas</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Show an understanding of simple attacking and defending strategies</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Identify similarities in their own and others’ work</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Identify which actions are harder / easier</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lastRenderedPageBreak/>
              <w:t>Use given success criteria to identify what they can do well and begin to suggest areas for improvement</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Develop sequences of movement that express their own ideas</w:t>
            </w: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4,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Use an awareness of space and others to make good decisions</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Describe what they can do well and suggest areas for improvement</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Identify why one action / series of actions is more effective than another using given criteria for success</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Respond creatively in different situations by adjusting skills or tactics to achieve a successful outcome</w:t>
            </w:r>
          </w:p>
          <w:p w:rsidR="00DB3066" w:rsidRDefault="00DB3066" w:rsidP="00DB3066"/>
        </w:tc>
        <w:tc>
          <w:tcPr>
            <w:tcW w:w="4529" w:type="dxa"/>
            <w:gridSpan w:val="2"/>
          </w:tcPr>
          <w:p w:rsidR="00DB3066" w:rsidRPr="00274096" w:rsidRDefault="00DB3066" w:rsidP="00DB3066">
            <w:pPr>
              <w:rPr>
                <w:sz w:val="20"/>
                <w:szCs w:val="20"/>
              </w:rPr>
            </w:pPr>
            <w:r w:rsidRPr="00274096">
              <w:rPr>
                <w:sz w:val="20"/>
                <w:szCs w:val="20"/>
              </w:rPr>
              <w:lastRenderedPageBreak/>
              <w:t>By the end of year 5,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Explain clearly how to develop their own and others’ work</w:t>
            </w:r>
          </w:p>
          <w:p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Formulate strategies to outwit opponents</w:t>
            </w:r>
          </w:p>
          <w:p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Identify aspects of their own performance that need to be improved and explain how</w:t>
            </w:r>
          </w:p>
          <w:p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Use a variety of skills and techniques creatively to engage an audience</w:t>
            </w:r>
          </w:p>
          <w:p w:rsidR="00DB3066" w:rsidRDefault="00DB3066" w:rsidP="00DB3066">
            <w:pPr>
              <w:pStyle w:val="ListParagraph"/>
              <w:numPr>
                <w:ilvl w:val="0"/>
                <w:numId w:val="5"/>
              </w:numPr>
              <w:spacing w:before="0"/>
              <w:ind w:left="318" w:hanging="284"/>
              <w:contextualSpacing/>
              <w:rPr>
                <w:sz w:val="20"/>
                <w:szCs w:val="20"/>
              </w:rPr>
            </w:pPr>
            <w:r w:rsidRPr="00274096">
              <w:rPr>
                <w:sz w:val="20"/>
                <w:szCs w:val="20"/>
              </w:rPr>
              <w:t>Plan and organise how to use skills and techniques to produce increasingly successful responses to a task</w:t>
            </w: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6,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Make effective judgements about the quality of a performance against a number of set criteria</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Identify key strengths and weaknesses of their own and others’ performances and know how to improve</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Compare the complexities of different compositional elements, skills or tactics and how they affect performance</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Choreograph simple sequences / dances for themselves and others</w:t>
            </w:r>
          </w:p>
          <w:p w:rsidR="00DB3066" w:rsidRDefault="00DB3066" w:rsidP="00DB3066">
            <w:r w:rsidRPr="00FE4261">
              <w:rPr>
                <w:b/>
                <w:sz w:val="20"/>
                <w:szCs w:val="20"/>
              </w:rPr>
              <w:t>Change their tactics in response to the actions of their opposition</w:t>
            </w:r>
          </w:p>
        </w:tc>
      </w:tr>
      <w:tr w:rsidR="00DB3066" w:rsidTr="00DB3066">
        <w:tc>
          <w:tcPr>
            <w:tcW w:w="15026" w:type="dxa"/>
            <w:gridSpan w:val="7"/>
            <w:shd w:val="clear" w:color="auto" w:fill="FABF8F" w:themeFill="accent6" w:themeFillTint="99"/>
          </w:tcPr>
          <w:p w:rsidR="00DB3066" w:rsidRDefault="00DB3066" w:rsidP="00DB3066"/>
        </w:tc>
      </w:tr>
      <w:tr w:rsidR="00DB3066" w:rsidRPr="004A0325" w:rsidTr="00DB3066">
        <w:tc>
          <w:tcPr>
            <w:tcW w:w="2474" w:type="dxa"/>
            <w:shd w:val="clear" w:color="auto" w:fill="FABF8F" w:themeFill="accent6" w:themeFillTint="99"/>
          </w:tcPr>
          <w:p w:rsidR="00DB3066" w:rsidRDefault="00DB3066" w:rsidP="00DB3066">
            <w:r>
              <w:t>Social and Emotional Domain</w:t>
            </w:r>
          </w:p>
        </w:tc>
        <w:tc>
          <w:tcPr>
            <w:tcW w:w="3806" w:type="dxa"/>
            <w:gridSpan w:val="2"/>
          </w:tcPr>
          <w:p w:rsidR="00DB3066" w:rsidRDefault="00DB3066" w:rsidP="00DB3066">
            <w:pPr>
              <w:rPr>
                <w:sz w:val="18"/>
                <w:szCs w:val="18"/>
              </w:rPr>
            </w:pPr>
          </w:p>
          <w:p w:rsidR="00DB3066" w:rsidRPr="00274096" w:rsidRDefault="00DB3066" w:rsidP="00DB3066">
            <w:pPr>
              <w:rPr>
                <w:sz w:val="20"/>
                <w:szCs w:val="20"/>
              </w:rPr>
            </w:pPr>
            <w:r w:rsidRPr="00274096">
              <w:rPr>
                <w:sz w:val="20"/>
                <w:szCs w:val="20"/>
              </w:rPr>
              <w:t>By the end of year 1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 xml:space="preserve">Understand key safety principles </w:t>
            </w:r>
            <w:proofErr w:type="spellStart"/>
            <w:r w:rsidRPr="00274096">
              <w:rPr>
                <w:sz w:val="20"/>
                <w:szCs w:val="20"/>
              </w:rPr>
              <w:t>eg</w:t>
            </w:r>
            <w:proofErr w:type="spellEnd"/>
            <w:r w:rsidRPr="00274096">
              <w:rPr>
                <w:sz w:val="20"/>
                <w:szCs w:val="20"/>
              </w:rPr>
              <w:t>: using equipment safely, moving and landing safely</w:t>
            </w:r>
          </w:p>
          <w:p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 xml:space="preserve">Work independently on simple tasks, </w:t>
            </w:r>
            <w:r>
              <w:rPr>
                <w:sz w:val="20"/>
                <w:szCs w:val="20"/>
              </w:rPr>
              <w:t xml:space="preserve">for short periods, </w:t>
            </w:r>
            <w:r w:rsidRPr="00274096">
              <w:rPr>
                <w:sz w:val="20"/>
                <w:szCs w:val="20"/>
              </w:rPr>
              <w:t>asking for help when needed</w:t>
            </w:r>
          </w:p>
          <w:p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Work with a partner, sharing and taking turns</w:t>
            </w:r>
          </w:p>
          <w:p w:rsidR="00DB3066" w:rsidRPr="00F37BE1" w:rsidRDefault="00DB3066" w:rsidP="00DB3066">
            <w:pPr>
              <w:pStyle w:val="ListParagraph"/>
              <w:numPr>
                <w:ilvl w:val="0"/>
                <w:numId w:val="5"/>
              </w:numPr>
              <w:spacing w:before="0"/>
              <w:ind w:left="601" w:hanging="425"/>
              <w:contextualSpacing/>
              <w:rPr>
                <w:sz w:val="20"/>
                <w:szCs w:val="20"/>
              </w:rPr>
            </w:pPr>
            <w:r w:rsidRPr="00F37BE1">
              <w:rPr>
                <w:sz w:val="20"/>
                <w:szCs w:val="20"/>
              </w:rPr>
              <w:t>Listen to feedback from a partner</w:t>
            </w:r>
          </w:p>
          <w:p w:rsidR="00DB3066" w:rsidRPr="00F37BE1" w:rsidRDefault="00DB3066" w:rsidP="00DB3066">
            <w:pPr>
              <w:pStyle w:val="ListParagraph"/>
              <w:numPr>
                <w:ilvl w:val="0"/>
                <w:numId w:val="5"/>
              </w:numPr>
              <w:spacing w:before="0"/>
              <w:ind w:left="601" w:hanging="425"/>
              <w:contextualSpacing/>
              <w:rPr>
                <w:sz w:val="20"/>
                <w:szCs w:val="20"/>
              </w:rPr>
            </w:pPr>
            <w:r w:rsidRPr="00F37BE1">
              <w:rPr>
                <w:sz w:val="20"/>
                <w:szCs w:val="20"/>
              </w:rPr>
              <w:lastRenderedPageBreak/>
              <w:t>Watch while someone shows them an action</w:t>
            </w:r>
          </w:p>
          <w:p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Show an awareness of why exercise is good for health</w:t>
            </w:r>
          </w:p>
          <w:p w:rsidR="00DB3066" w:rsidRDefault="00DB3066" w:rsidP="00DB3066">
            <w:pPr>
              <w:rPr>
                <w:sz w:val="20"/>
                <w:szCs w:val="20"/>
              </w:rPr>
            </w:pPr>
            <w:r w:rsidRPr="00274096">
              <w:rPr>
                <w:sz w:val="20"/>
                <w:szCs w:val="20"/>
              </w:rPr>
              <w:t>Say how their bodies feel before, during and after exercise</w:t>
            </w: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2,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With encouragement, persist when learning is challenging and understand the importance of practice</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Work independently and have a range of strategies for accessing help when needed</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Support and encourage others with their work</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Have the confidence to share their work and ideas and listen to others do the same.</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Work with a partner to plan and review work</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Describe how their bodies change before, during and after exercise</w:t>
            </w:r>
          </w:p>
          <w:p w:rsidR="00DB3066" w:rsidRPr="00FE4261" w:rsidRDefault="00DB3066" w:rsidP="00DB3066">
            <w:pPr>
              <w:rPr>
                <w:b/>
                <w:sz w:val="20"/>
                <w:szCs w:val="20"/>
              </w:rPr>
            </w:pPr>
            <w:r w:rsidRPr="00FE4261">
              <w:rPr>
                <w:b/>
                <w:sz w:val="20"/>
                <w:szCs w:val="20"/>
              </w:rPr>
              <w:t>Explain why it is important to warm up and cool down</w:t>
            </w:r>
          </w:p>
          <w:p w:rsidR="00DB3066" w:rsidRDefault="00DB3066" w:rsidP="00DB3066">
            <w:pPr>
              <w:rPr>
                <w:sz w:val="18"/>
                <w:szCs w:val="18"/>
              </w:rPr>
            </w:pPr>
          </w:p>
          <w:p w:rsidR="00DB3066" w:rsidRPr="008A587F" w:rsidRDefault="00DB3066" w:rsidP="00DB3066">
            <w:pPr>
              <w:rPr>
                <w:sz w:val="18"/>
                <w:szCs w:val="18"/>
              </w:rPr>
            </w:pPr>
          </w:p>
        </w:tc>
        <w:tc>
          <w:tcPr>
            <w:tcW w:w="4217" w:type="dxa"/>
            <w:gridSpan w:val="2"/>
          </w:tcPr>
          <w:p w:rsidR="00DB3066" w:rsidRPr="00274096" w:rsidRDefault="00DB3066" w:rsidP="00DB3066">
            <w:pPr>
              <w:rPr>
                <w:sz w:val="20"/>
                <w:szCs w:val="20"/>
              </w:rPr>
            </w:pPr>
            <w:r w:rsidRPr="00274096">
              <w:rPr>
                <w:sz w:val="20"/>
                <w:szCs w:val="20"/>
              </w:rPr>
              <w:lastRenderedPageBreak/>
              <w:t>By the end of year 3,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Recognise where they are with their learning and challenge themselves</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Persevere with challenging tasks and react positively when things are difficult</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Co-operate with others on simple tasks and give and receive feedback</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Work effectively in small groups where roles are clearly defined</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Recognise when others are finding tasks challenging and provide support and encouragement</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lastRenderedPageBreak/>
              <w:t xml:space="preserve">Describe the basic fitness components </w:t>
            </w:r>
          </w:p>
          <w:p w:rsidR="00DB3066" w:rsidRDefault="00DB3066" w:rsidP="00DB3066">
            <w:pPr>
              <w:pStyle w:val="ListParagraph"/>
              <w:numPr>
                <w:ilvl w:val="0"/>
                <w:numId w:val="11"/>
              </w:numPr>
              <w:spacing w:before="0"/>
              <w:ind w:left="601" w:hanging="567"/>
              <w:contextualSpacing/>
              <w:rPr>
                <w:sz w:val="20"/>
                <w:szCs w:val="20"/>
              </w:rPr>
            </w:pPr>
            <w:r w:rsidRPr="00274096">
              <w:rPr>
                <w:sz w:val="20"/>
                <w:szCs w:val="20"/>
              </w:rPr>
              <w:t>Explain how often and how long they should exercise to be healthy</w:t>
            </w:r>
          </w:p>
          <w:p w:rsidR="00DB3066" w:rsidRDefault="00DB3066" w:rsidP="00DB3066">
            <w:pPr>
              <w:rPr>
                <w:sz w:val="20"/>
                <w:szCs w:val="20"/>
              </w:rPr>
            </w:pPr>
            <w:r>
              <w:rPr>
                <w:sz w:val="20"/>
                <w:szCs w:val="20"/>
              </w:rPr>
              <w:t>Record and monitor how hard they are working</w:t>
            </w: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4,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Identify and describe their own strengths and weaknesses</w:t>
            </w: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Set appropriate and challenging targets for themselves</w:t>
            </w: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Contribute to organising roles and responsibilities within a small group</w:t>
            </w: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Guide a small group through a simple task</w:t>
            </w: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Select and perform their own warm up and cool down activities, appropriate to the activity</w:t>
            </w:r>
          </w:p>
          <w:p w:rsidR="00DB3066" w:rsidRPr="00FE4261" w:rsidRDefault="00DB3066" w:rsidP="00DB3066">
            <w:pPr>
              <w:rPr>
                <w:b/>
                <w:sz w:val="20"/>
                <w:szCs w:val="20"/>
              </w:rPr>
            </w:pPr>
            <w:r w:rsidRPr="00FE4261">
              <w:rPr>
                <w:b/>
                <w:sz w:val="20"/>
                <w:szCs w:val="20"/>
              </w:rPr>
              <w:t>Explain how different activities help develop the different components of fitness</w:t>
            </w:r>
          </w:p>
          <w:p w:rsidR="00DB3066" w:rsidRPr="004A0325" w:rsidRDefault="00DB3066" w:rsidP="00DB3066">
            <w:pPr>
              <w:rPr>
                <w:sz w:val="18"/>
                <w:szCs w:val="18"/>
              </w:rPr>
            </w:pPr>
          </w:p>
        </w:tc>
        <w:tc>
          <w:tcPr>
            <w:tcW w:w="4529" w:type="dxa"/>
            <w:gridSpan w:val="2"/>
          </w:tcPr>
          <w:p w:rsidR="00DB3066" w:rsidRPr="00274096" w:rsidRDefault="00DB3066" w:rsidP="00DB3066">
            <w:pPr>
              <w:rPr>
                <w:sz w:val="20"/>
                <w:szCs w:val="20"/>
              </w:rPr>
            </w:pPr>
            <w:r w:rsidRPr="00274096">
              <w:rPr>
                <w:sz w:val="20"/>
                <w:szCs w:val="20"/>
              </w:rPr>
              <w:lastRenderedPageBreak/>
              <w:t>By the end of year 5, pupils should be able to:</w:t>
            </w:r>
          </w:p>
          <w:p w:rsidR="00DB3066" w:rsidRPr="00274096" w:rsidRDefault="00DB3066" w:rsidP="00DB3066">
            <w:pPr>
              <w:tabs>
                <w:tab w:val="left" w:pos="-108"/>
                <w:tab w:val="left" w:pos="601"/>
              </w:tabs>
              <w:rPr>
                <w:sz w:val="20"/>
                <w:szCs w:val="20"/>
              </w:rPr>
            </w:pPr>
          </w:p>
          <w:p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t>Receive constructive feedba</w:t>
            </w:r>
            <w:r>
              <w:rPr>
                <w:sz w:val="20"/>
                <w:szCs w:val="20"/>
              </w:rPr>
              <w:t xml:space="preserve">ck and use it to improve their </w:t>
            </w:r>
            <w:r w:rsidRPr="00274096">
              <w:rPr>
                <w:sz w:val="20"/>
                <w:szCs w:val="20"/>
              </w:rPr>
              <w:t>performance</w:t>
            </w:r>
          </w:p>
          <w:p w:rsidR="00DB3066" w:rsidRPr="00274096" w:rsidRDefault="00DB3066" w:rsidP="00DB3066">
            <w:pPr>
              <w:pStyle w:val="ListParagraph"/>
              <w:numPr>
                <w:ilvl w:val="0"/>
                <w:numId w:val="5"/>
              </w:numPr>
              <w:tabs>
                <w:tab w:val="left" w:pos="-108"/>
                <w:tab w:val="left" w:pos="601"/>
              </w:tabs>
              <w:spacing w:before="0"/>
              <w:ind w:left="459" w:hanging="425"/>
              <w:contextualSpacing/>
              <w:rPr>
                <w:sz w:val="20"/>
                <w:szCs w:val="20"/>
              </w:rPr>
            </w:pPr>
            <w:r w:rsidRPr="00274096">
              <w:rPr>
                <w:sz w:val="20"/>
                <w:szCs w:val="20"/>
              </w:rPr>
              <w:t>Challenge feedback appropriately and express a different perspective</w:t>
            </w:r>
          </w:p>
          <w:p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t>Give feedback in a constructive and sensitive manner to improve the</w:t>
            </w:r>
            <w:r>
              <w:rPr>
                <w:sz w:val="20"/>
                <w:szCs w:val="20"/>
              </w:rPr>
              <w:t>ir own</w:t>
            </w:r>
            <w:r w:rsidRPr="00274096">
              <w:rPr>
                <w:sz w:val="20"/>
                <w:szCs w:val="20"/>
              </w:rPr>
              <w:t xml:space="preserve"> performance </w:t>
            </w:r>
            <w:r>
              <w:rPr>
                <w:sz w:val="20"/>
                <w:szCs w:val="20"/>
              </w:rPr>
              <w:t xml:space="preserve">and that of </w:t>
            </w:r>
            <w:r w:rsidRPr="00274096">
              <w:rPr>
                <w:sz w:val="20"/>
                <w:szCs w:val="20"/>
              </w:rPr>
              <w:t>others</w:t>
            </w:r>
          </w:p>
          <w:p w:rsidR="00DB3066" w:rsidRPr="00274096" w:rsidRDefault="00DB3066" w:rsidP="00DB3066">
            <w:pPr>
              <w:pStyle w:val="ListParagraph"/>
              <w:numPr>
                <w:ilvl w:val="0"/>
                <w:numId w:val="5"/>
              </w:numPr>
              <w:tabs>
                <w:tab w:val="left" w:pos="-108"/>
                <w:tab w:val="left" w:pos="601"/>
              </w:tabs>
              <w:spacing w:before="0"/>
              <w:ind w:left="459" w:hanging="425"/>
              <w:contextualSpacing/>
              <w:rPr>
                <w:sz w:val="20"/>
                <w:szCs w:val="20"/>
              </w:rPr>
            </w:pPr>
            <w:r w:rsidRPr="00274096">
              <w:rPr>
                <w:sz w:val="20"/>
                <w:szCs w:val="20"/>
              </w:rPr>
              <w:t>Negotiate and collaborate effectively with others, in a range of contexts</w:t>
            </w:r>
          </w:p>
          <w:p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lastRenderedPageBreak/>
              <w:t>Plan simple activities for themselves and others that will enable them to improve their fitness or specific aspects of their performance</w:t>
            </w:r>
          </w:p>
          <w:p w:rsidR="00DB3066" w:rsidRDefault="00DB3066" w:rsidP="00DB3066">
            <w:pPr>
              <w:rPr>
                <w:sz w:val="20"/>
                <w:szCs w:val="20"/>
              </w:rPr>
            </w:pPr>
            <w:r w:rsidRPr="00274096">
              <w:rPr>
                <w:sz w:val="20"/>
                <w:szCs w:val="20"/>
              </w:rPr>
              <w:t>Identify the possible dangers when planning an activity</w:t>
            </w: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6,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Create their own learning plan and revise it when necessary</w:t>
            </w:r>
          </w:p>
          <w:p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Make appropriate decisions about how to further their own learning and that of others</w:t>
            </w:r>
          </w:p>
          <w:p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Lead a group to achieve a successful outcome in a range of different activities</w:t>
            </w:r>
          </w:p>
          <w:p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Involve and motivate others to perform better</w:t>
            </w:r>
          </w:p>
          <w:p w:rsidR="00DB3066" w:rsidRPr="004A0325" w:rsidRDefault="00DB3066" w:rsidP="00DB3066">
            <w:pPr>
              <w:rPr>
                <w:b/>
                <w:i/>
                <w:sz w:val="18"/>
                <w:szCs w:val="18"/>
              </w:rPr>
            </w:pPr>
            <w:r w:rsidRPr="00FE4261">
              <w:rPr>
                <w:b/>
                <w:sz w:val="20"/>
                <w:szCs w:val="20"/>
              </w:rPr>
              <w:t>Explain how different individuals need different types and levels of fitness to be more effective in their activity / role / event</w:t>
            </w:r>
          </w:p>
        </w:tc>
      </w:tr>
      <w:tr w:rsidR="00DB3066" w:rsidTr="00DB3066">
        <w:tc>
          <w:tcPr>
            <w:tcW w:w="2474" w:type="dxa"/>
            <w:shd w:val="clear" w:color="auto" w:fill="FABF8F" w:themeFill="accent6" w:themeFillTint="99"/>
          </w:tcPr>
          <w:p w:rsidR="00DB3066" w:rsidRDefault="00DB3066" w:rsidP="00DB3066">
            <w:r>
              <w:lastRenderedPageBreak/>
              <w:t>Vocabulary</w:t>
            </w:r>
          </w:p>
        </w:tc>
        <w:tc>
          <w:tcPr>
            <w:tcW w:w="1675" w:type="dxa"/>
          </w:tcPr>
          <w:p w:rsidR="00DB3066" w:rsidRPr="000804F4" w:rsidRDefault="00DB3066" w:rsidP="00DB3066">
            <w:pPr>
              <w:rPr>
                <w:rFonts w:cstheme="minorHAnsi"/>
                <w:b/>
                <w:sz w:val="20"/>
                <w:szCs w:val="20"/>
              </w:rPr>
            </w:pPr>
            <w:r w:rsidRPr="000804F4">
              <w:rPr>
                <w:rFonts w:cstheme="minorHAnsi"/>
                <w:b/>
                <w:sz w:val="20"/>
                <w:szCs w:val="20"/>
              </w:rPr>
              <w:t>Dance</w:t>
            </w:r>
          </w:p>
          <w:p w:rsidR="00DB3066" w:rsidRPr="000804F4" w:rsidRDefault="00DB3066" w:rsidP="00DB3066">
            <w:pPr>
              <w:rPr>
                <w:rFonts w:cstheme="minorHAnsi"/>
                <w:sz w:val="20"/>
                <w:szCs w:val="20"/>
              </w:rPr>
            </w:pPr>
            <w:r w:rsidRPr="000804F4">
              <w:rPr>
                <w:rFonts w:cstheme="minorHAnsi"/>
                <w:sz w:val="20"/>
                <w:szCs w:val="20"/>
              </w:rPr>
              <w:t>Travel</w:t>
            </w:r>
          </w:p>
          <w:p w:rsidR="00DB3066" w:rsidRPr="000804F4" w:rsidRDefault="00DB3066" w:rsidP="00DB3066">
            <w:pPr>
              <w:rPr>
                <w:rFonts w:cstheme="minorHAnsi"/>
                <w:sz w:val="20"/>
                <w:szCs w:val="20"/>
              </w:rPr>
            </w:pPr>
            <w:r w:rsidRPr="000804F4">
              <w:rPr>
                <w:rFonts w:cstheme="minorHAnsi"/>
                <w:sz w:val="20"/>
                <w:szCs w:val="20"/>
              </w:rPr>
              <w:t>Stillness</w:t>
            </w:r>
          </w:p>
          <w:p w:rsidR="00DB3066" w:rsidRPr="000804F4" w:rsidRDefault="00DB3066" w:rsidP="00DB3066">
            <w:pPr>
              <w:rPr>
                <w:rFonts w:cstheme="minorHAnsi"/>
                <w:sz w:val="20"/>
                <w:szCs w:val="20"/>
              </w:rPr>
            </w:pPr>
            <w:r w:rsidRPr="000804F4">
              <w:rPr>
                <w:rFonts w:cstheme="minorHAnsi"/>
                <w:sz w:val="20"/>
                <w:szCs w:val="20"/>
              </w:rPr>
              <w:t>Direction</w:t>
            </w:r>
          </w:p>
          <w:p w:rsidR="00DB3066" w:rsidRPr="000804F4" w:rsidRDefault="00DB3066" w:rsidP="00DB3066">
            <w:pPr>
              <w:rPr>
                <w:rFonts w:cstheme="minorHAnsi"/>
                <w:sz w:val="20"/>
                <w:szCs w:val="20"/>
              </w:rPr>
            </w:pPr>
            <w:r w:rsidRPr="000804F4">
              <w:rPr>
                <w:rFonts w:cstheme="minorHAnsi"/>
                <w:sz w:val="20"/>
                <w:szCs w:val="20"/>
              </w:rPr>
              <w:t>Space</w:t>
            </w:r>
          </w:p>
          <w:p w:rsidR="00DB3066" w:rsidRPr="000804F4" w:rsidRDefault="00DB3066" w:rsidP="00DB3066">
            <w:pPr>
              <w:rPr>
                <w:rFonts w:cstheme="minorHAnsi"/>
                <w:sz w:val="20"/>
                <w:szCs w:val="20"/>
              </w:rPr>
            </w:pPr>
            <w:r w:rsidRPr="000804F4">
              <w:rPr>
                <w:rFonts w:cstheme="minorHAnsi"/>
                <w:sz w:val="20"/>
                <w:szCs w:val="20"/>
              </w:rPr>
              <w:t>Body parts</w:t>
            </w:r>
          </w:p>
          <w:p w:rsidR="00DB3066" w:rsidRDefault="00DB3066" w:rsidP="00DB3066">
            <w:pPr>
              <w:rPr>
                <w:rFonts w:cstheme="minorHAnsi"/>
                <w:sz w:val="20"/>
                <w:szCs w:val="20"/>
              </w:rPr>
            </w:pPr>
            <w:r w:rsidRPr="000804F4">
              <w:rPr>
                <w:rFonts w:cstheme="minorHAnsi"/>
                <w:sz w:val="20"/>
                <w:szCs w:val="20"/>
              </w:rPr>
              <w:t>Levels</w:t>
            </w:r>
          </w:p>
          <w:p w:rsidR="00DB3066" w:rsidRDefault="00DB3066" w:rsidP="00DB3066">
            <w:pPr>
              <w:rPr>
                <w:rFonts w:cstheme="minorHAnsi"/>
                <w:sz w:val="20"/>
                <w:szCs w:val="20"/>
              </w:rPr>
            </w:pPr>
          </w:p>
          <w:p w:rsidR="00DB3066" w:rsidRPr="000804F4" w:rsidRDefault="00DB3066" w:rsidP="00DB3066">
            <w:pPr>
              <w:rPr>
                <w:rFonts w:cstheme="minorHAnsi"/>
                <w:b/>
                <w:sz w:val="20"/>
                <w:szCs w:val="20"/>
              </w:rPr>
            </w:pPr>
            <w:r w:rsidRPr="000804F4">
              <w:rPr>
                <w:rFonts w:cstheme="minorHAnsi"/>
                <w:b/>
                <w:sz w:val="20"/>
                <w:szCs w:val="20"/>
              </w:rPr>
              <w:t>Gymnastics:</w:t>
            </w:r>
          </w:p>
          <w:p w:rsidR="00DB3066" w:rsidRPr="000804F4" w:rsidRDefault="00DB3066" w:rsidP="00DB3066">
            <w:pPr>
              <w:rPr>
                <w:rFonts w:cstheme="minorHAnsi"/>
                <w:sz w:val="20"/>
                <w:szCs w:val="20"/>
              </w:rPr>
            </w:pPr>
            <w:r w:rsidRPr="000804F4">
              <w:rPr>
                <w:rFonts w:cstheme="minorHAnsi"/>
                <w:sz w:val="20"/>
                <w:szCs w:val="20"/>
              </w:rPr>
              <w:lastRenderedPageBreak/>
              <w:t>Forwards</w:t>
            </w:r>
          </w:p>
          <w:p w:rsidR="00DB3066" w:rsidRPr="000804F4" w:rsidRDefault="00DB3066" w:rsidP="00DB3066">
            <w:pPr>
              <w:rPr>
                <w:rFonts w:cstheme="minorHAnsi"/>
                <w:sz w:val="20"/>
                <w:szCs w:val="20"/>
              </w:rPr>
            </w:pPr>
            <w:r w:rsidRPr="000804F4">
              <w:rPr>
                <w:rFonts w:cstheme="minorHAnsi"/>
                <w:sz w:val="20"/>
                <w:szCs w:val="20"/>
              </w:rPr>
              <w:t>Backwards</w:t>
            </w:r>
          </w:p>
          <w:p w:rsidR="00DB3066" w:rsidRPr="000804F4" w:rsidRDefault="00DB3066" w:rsidP="00DB3066">
            <w:pPr>
              <w:rPr>
                <w:rFonts w:cstheme="minorHAnsi"/>
                <w:sz w:val="20"/>
                <w:szCs w:val="20"/>
              </w:rPr>
            </w:pPr>
            <w:r w:rsidRPr="000804F4">
              <w:rPr>
                <w:rFonts w:cstheme="minorHAnsi"/>
                <w:sz w:val="20"/>
                <w:szCs w:val="20"/>
              </w:rPr>
              <w:t>Sideways</w:t>
            </w:r>
          </w:p>
          <w:p w:rsidR="00DB3066" w:rsidRPr="000804F4" w:rsidRDefault="00DB3066" w:rsidP="00DB3066">
            <w:pPr>
              <w:rPr>
                <w:rFonts w:cstheme="minorHAnsi"/>
                <w:sz w:val="20"/>
                <w:szCs w:val="20"/>
              </w:rPr>
            </w:pPr>
            <w:r w:rsidRPr="000804F4">
              <w:rPr>
                <w:rFonts w:cstheme="minorHAnsi"/>
                <w:sz w:val="20"/>
                <w:szCs w:val="20"/>
              </w:rPr>
              <w:t>Roll</w:t>
            </w:r>
          </w:p>
          <w:p w:rsidR="00DB3066" w:rsidRPr="000804F4" w:rsidRDefault="00DB3066" w:rsidP="00DB3066">
            <w:pPr>
              <w:rPr>
                <w:rFonts w:cstheme="minorHAnsi"/>
                <w:sz w:val="20"/>
                <w:szCs w:val="20"/>
              </w:rPr>
            </w:pPr>
            <w:r w:rsidRPr="000804F4">
              <w:rPr>
                <w:rFonts w:cstheme="minorHAnsi"/>
                <w:sz w:val="20"/>
                <w:szCs w:val="20"/>
              </w:rPr>
              <w:t>Slow</w:t>
            </w:r>
          </w:p>
          <w:p w:rsidR="00DB3066" w:rsidRPr="000804F4" w:rsidRDefault="00DB3066" w:rsidP="00DB3066">
            <w:pPr>
              <w:rPr>
                <w:rFonts w:cstheme="minorHAnsi"/>
                <w:sz w:val="20"/>
                <w:szCs w:val="20"/>
              </w:rPr>
            </w:pPr>
            <w:r w:rsidRPr="000804F4">
              <w:rPr>
                <w:rFonts w:cstheme="minorHAnsi"/>
                <w:sz w:val="20"/>
                <w:szCs w:val="20"/>
              </w:rPr>
              <w:t>Body parts</w:t>
            </w:r>
          </w:p>
          <w:p w:rsidR="00DB3066" w:rsidRPr="000804F4" w:rsidRDefault="00DB3066" w:rsidP="00DB3066">
            <w:pPr>
              <w:rPr>
                <w:rFonts w:cstheme="minorHAnsi"/>
                <w:sz w:val="20"/>
                <w:szCs w:val="20"/>
              </w:rPr>
            </w:pPr>
            <w:r w:rsidRPr="000804F4">
              <w:rPr>
                <w:rFonts w:cstheme="minorHAnsi"/>
                <w:sz w:val="20"/>
                <w:szCs w:val="20"/>
              </w:rPr>
              <w:t>Shape</w:t>
            </w:r>
          </w:p>
          <w:p w:rsidR="00DB3066" w:rsidRPr="000804F4" w:rsidRDefault="00DB3066" w:rsidP="00DB3066">
            <w:pPr>
              <w:rPr>
                <w:rFonts w:cstheme="minorHAnsi"/>
                <w:sz w:val="20"/>
                <w:szCs w:val="20"/>
              </w:rPr>
            </w:pPr>
            <w:r w:rsidRPr="000804F4">
              <w:rPr>
                <w:rFonts w:cstheme="minorHAnsi"/>
                <w:sz w:val="20"/>
                <w:szCs w:val="20"/>
              </w:rPr>
              <w:t>Jump</w:t>
            </w:r>
          </w:p>
          <w:p w:rsidR="00DB3066" w:rsidRPr="000804F4" w:rsidRDefault="00DB3066" w:rsidP="00DB3066">
            <w:pPr>
              <w:rPr>
                <w:rFonts w:cstheme="minorHAnsi"/>
                <w:sz w:val="20"/>
                <w:szCs w:val="20"/>
              </w:rPr>
            </w:pPr>
            <w:r w:rsidRPr="000804F4">
              <w:rPr>
                <w:rFonts w:cstheme="minorHAnsi"/>
                <w:sz w:val="20"/>
                <w:szCs w:val="20"/>
              </w:rPr>
              <w:t>Travel</w:t>
            </w:r>
          </w:p>
          <w:p w:rsidR="00DB3066" w:rsidRPr="000804F4" w:rsidRDefault="00DB3066" w:rsidP="00DB3066">
            <w:pPr>
              <w:rPr>
                <w:rFonts w:cstheme="minorHAnsi"/>
                <w:sz w:val="20"/>
                <w:szCs w:val="20"/>
              </w:rPr>
            </w:pPr>
            <w:r w:rsidRPr="000804F4">
              <w:rPr>
                <w:rFonts w:cstheme="minorHAnsi"/>
                <w:sz w:val="20"/>
                <w:szCs w:val="20"/>
              </w:rPr>
              <w:t xml:space="preserve">Stretch </w:t>
            </w:r>
          </w:p>
          <w:p w:rsidR="00DB3066" w:rsidRPr="000804F4" w:rsidRDefault="00DB3066" w:rsidP="00DB3066">
            <w:pPr>
              <w:rPr>
                <w:rFonts w:cstheme="minorHAnsi"/>
                <w:sz w:val="20"/>
                <w:szCs w:val="20"/>
              </w:rPr>
            </w:pPr>
            <w:r w:rsidRPr="000804F4">
              <w:rPr>
                <w:rFonts w:cstheme="minorHAnsi"/>
                <w:sz w:val="20"/>
                <w:szCs w:val="20"/>
              </w:rPr>
              <w:t xml:space="preserve">Wide </w:t>
            </w:r>
          </w:p>
          <w:p w:rsidR="00DB3066" w:rsidRDefault="00DB3066" w:rsidP="00DB3066">
            <w:pPr>
              <w:rPr>
                <w:rFonts w:cstheme="minorHAnsi"/>
                <w:sz w:val="20"/>
                <w:szCs w:val="20"/>
              </w:rPr>
            </w:pPr>
            <w:r w:rsidRPr="000804F4">
              <w:rPr>
                <w:rFonts w:cstheme="minorHAnsi"/>
                <w:sz w:val="20"/>
                <w:szCs w:val="20"/>
              </w:rPr>
              <w:t>Narrow</w:t>
            </w:r>
          </w:p>
          <w:p w:rsidR="00DB3066" w:rsidRPr="000804F4" w:rsidRDefault="00DB3066" w:rsidP="00DB3066">
            <w:pPr>
              <w:rPr>
                <w:rFonts w:cstheme="minorHAnsi"/>
                <w:sz w:val="20"/>
                <w:szCs w:val="20"/>
              </w:rPr>
            </w:pPr>
          </w:p>
        </w:tc>
        <w:tc>
          <w:tcPr>
            <w:tcW w:w="2131" w:type="dxa"/>
          </w:tcPr>
          <w:p w:rsidR="00DB3066" w:rsidRPr="000804F4" w:rsidRDefault="00DB3066" w:rsidP="00DB3066">
            <w:pPr>
              <w:rPr>
                <w:b/>
                <w:sz w:val="18"/>
                <w:szCs w:val="18"/>
              </w:rPr>
            </w:pPr>
            <w:r w:rsidRPr="000804F4">
              <w:rPr>
                <w:b/>
                <w:sz w:val="18"/>
                <w:szCs w:val="18"/>
              </w:rPr>
              <w:lastRenderedPageBreak/>
              <w:t>Games</w:t>
            </w:r>
          </w:p>
          <w:p w:rsidR="00DB3066" w:rsidRDefault="00DB3066" w:rsidP="00DB3066">
            <w:pPr>
              <w:rPr>
                <w:rFonts w:cstheme="minorHAnsi"/>
                <w:sz w:val="20"/>
                <w:szCs w:val="20"/>
              </w:rPr>
            </w:pPr>
            <w:r w:rsidRPr="000804F4">
              <w:rPr>
                <w:rFonts w:cstheme="minorHAnsi"/>
                <w:sz w:val="20"/>
                <w:szCs w:val="20"/>
              </w:rPr>
              <w:t>Speed</w:t>
            </w:r>
          </w:p>
          <w:p w:rsidR="00DB3066" w:rsidRPr="000804F4" w:rsidRDefault="00DB3066" w:rsidP="00DB3066">
            <w:pPr>
              <w:rPr>
                <w:rFonts w:cstheme="minorHAnsi"/>
                <w:sz w:val="20"/>
                <w:szCs w:val="20"/>
              </w:rPr>
            </w:pPr>
            <w:r w:rsidRPr="000804F4">
              <w:rPr>
                <w:rFonts w:cstheme="minorHAnsi"/>
                <w:sz w:val="20"/>
                <w:szCs w:val="20"/>
              </w:rPr>
              <w:t>Striking</w:t>
            </w:r>
          </w:p>
          <w:p w:rsidR="00DB3066" w:rsidRPr="000804F4" w:rsidRDefault="00DB3066" w:rsidP="00DB3066">
            <w:pPr>
              <w:rPr>
                <w:rFonts w:cstheme="minorHAnsi"/>
                <w:sz w:val="20"/>
                <w:szCs w:val="20"/>
              </w:rPr>
            </w:pPr>
            <w:r w:rsidRPr="000804F4">
              <w:rPr>
                <w:rFonts w:cstheme="minorHAnsi"/>
                <w:sz w:val="20"/>
                <w:szCs w:val="20"/>
              </w:rPr>
              <w:t>Catching</w:t>
            </w:r>
          </w:p>
          <w:p w:rsidR="00DB3066" w:rsidRPr="000804F4" w:rsidRDefault="00DB3066" w:rsidP="00DB3066">
            <w:pPr>
              <w:rPr>
                <w:rFonts w:cstheme="minorHAnsi"/>
                <w:sz w:val="20"/>
                <w:szCs w:val="20"/>
              </w:rPr>
            </w:pPr>
            <w:r w:rsidRPr="000804F4">
              <w:rPr>
                <w:rFonts w:cstheme="minorHAnsi"/>
                <w:sz w:val="20"/>
                <w:szCs w:val="20"/>
              </w:rPr>
              <w:t>Own space</w:t>
            </w:r>
          </w:p>
          <w:p w:rsidR="00DB3066" w:rsidRPr="000804F4" w:rsidRDefault="00DB3066" w:rsidP="00DB3066">
            <w:pPr>
              <w:rPr>
                <w:rFonts w:cstheme="minorHAnsi"/>
                <w:sz w:val="20"/>
                <w:szCs w:val="20"/>
              </w:rPr>
            </w:pPr>
            <w:r w:rsidRPr="000804F4">
              <w:rPr>
                <w:rFonts w:cstheme="minorHAnsi"/>
                <w:sz w:val="20"/>
                <w:szCs w:val="20"/>
              </w:rPr>
              <w:t>Team</w:t>
            </w:r>
          </w:p>
          <w:p w:rsidR="00DB3066" w:rsidRPr="000804F4" w:rsidRDefault="00DB3066" w:rsidP="00DB3066">
            <w:pPr>
              <w:rPr>
                <w:rFonts w:cstheme="minorHAnsi"/>
                <w:sz w:val="20"/>
                <w:szCs w:val="20"/>
              </w:rPr>
            </w:pPr>
            <w:r w:rsidRPr="000804F4">
              <w:rPr>
                <w:rFonts w:cstheme="minorHAnsi"/>
                <w:sz w:val="20"/>
                <w:szCs w:val="20"/>
              </w:rPr>
              <w:t xml:space="preserve">Speed </w:t>
            </w:r>
          </w:p>
          <w:p w:rsidR="00DB3066" w:rsidRPr="000804F4" w:rsidRDefault="00DB3066" w:rsidP="00DB3066">
            <w:pPr>
              <w:rPr>
                <w:rFonts w:cstheme="minorHAnsi"/>
                <w:sz w:val="20"/>
                <w:szCs w:val="20"/>
              </w:rPr>
            </w:pPr>
            <w:r w:rsidRPr="000804F4">
              <w:rPr>
                <w:rFonts w:cstheme="minorHAnsi"/>
                <w:sz w:val="20"/>
                <w:szCs w:val="20"/>
              </w:rPr>
              <w:t>Direction</w:t>
            </w:r>
          </w:p>
          <w:p w:rsidR="00DB3066" w:rsidRPr="000804F4" w:rsidRDefault="00DB3066" w:rsidP="00DB3066">
            <w:pPr>
              <w:rPr>
                <w:rFonts w:cstheme="minorHAnsi"/>
                <w:sz w:val="20"/>
                <w:szCs w:val="20"/>
              </w:rPr>
            </w:pPr>
            <w:r w:rsidRPr="000804F4">
              <w:rPr>
                <w:rFonts w:cstheme="minorHAnsi"/>
                <w:sz w:val="20"/>
                <w:szCs w:val="20"/>
              </w:rPr>
              <w:t>Passing</w:t>
            </w:r>
          </w:p>
          <w:p w:rsidR="00DB3066" w:rsidRPr="000804F4" w:rsidRDefault="00DB3066" w:rsidP="00DB3066">
            <w:pPr>
              <w:rPr>
                <w:rFonts w:cstheme="minorHAnsi"/>
                <w:sz w:val="20"/>
                <w:szCs w:val="20"/>
              </w:rPr>
            </w:pPr>
            <w:r w:rsidRPr="000804F4">
              <w:rPr>
                <w:rFonts w:cstheme="minorHAnsi"/>
                <w:sz w:val="20"/>
                <w:szCs w:val="20"/>
              </w:rPr>
              <w:lastRenderedPageBreak/>
              <w:t>Controlling</w:t>
            </w:r>
          </w:p>
          <w:p w:rsidR="00DB3066" w:rsidRPr="000804F4" w:rsidRDefault="00DB3066" w:rsidP="00DB3066">
            <w:pPr>
              <w:rPr>
                <w:rFonts w:cstheme="minorHAnsi"/>
                <w:sz w:val="20"/>
                <w:szCs w:val="20"/>
              </w:rPr>
            </w:pPr>
            <w:r w:rsidRPr="000804F4">
              <w:rPr>
                <w:rFonts w:cstheme="minorHAnsi"/>
                <w:sz w:val="20"/>
                <w:szCs w:val="20"/>
              </w:rPr>
              <w:t>Shooting</w:t>
            </w:r>
          </w:p>
          <w:p w:rsidR="00DB3066" w:rsidRDefault="00DB3066" w:rsidP="00DB3066">
            <w:pPr>
              <w:rPr>
                <w:rFonts w:cstheme="minorHAnsi"/>
                <w:sz w:val="20"/>
                <w:szCs w:val="20"/>
              </w:rPr>
            </w:pPr>
            <w:r w:rsidRPr="000804F4">
              <w:rPr>
                <w:rFonts w:cstheme="minorHAnsi"/>
                <w:sz w:val="20"/>
                <w:szCs w:val="20"/>
              </w:rPr>
              <w:t>Scoring</w:t>
            </w:r>
          </w:p>
          <w:p w:rsidR="00DB3066" w:rsidRPr="00472BF5" w:rsidRDefault="00DB3066" w:rsidP="00DB3066">
            <w:pPr>
              <w:rPr>
                <w:sz w:val="18"/>
                <w:szCs w:val="18"/>
              </w:rPr>
            </w:pPr>
          </w:p>
        </w:tc>
        <w:tc>
          <w:tcPr>
            <w:tcW w:w="2095" w:type="dxa"/>
          </w:tcPr>
          <w:p w:rsidR="00DB3066" w:rsidRPr="000804F4" w:rsidRDefault="00DB3066" w:rsidP="00DB3066">
            <w:pPr>
              <w:rPr>
                <w:rFonts w:cstheme="minorHAnsi"/>
                <w:b/>
                <w:sz w:val="20"/>
                <w:szCs w:val="20"/>
              </w:rPr>
            </w:pPr>
            <w:r w:rsidRPr="000804F4">
              <w:rPr>
                <w:rFonts w:cstheme="minorHAnsi"/>
                <w:b/>
                <w:sz w:val="20"/>
                <w:szCs w:val="20"/>
              </w:rPr>
              <w:lastRenderedPageBreak/>
              <w:t>Dance</w:t>
            </w:r>
          </w:p>
          <w:p w:rsidR="00DB3066" w:rsidRPr="000804F4" w:rsidRDefault="00DB3066" w:rsidP="00DB3066">
            <w:pPr>
              <w:rPr>
                <w:rFonts w:cstheme="minorHAnsi"/>
                <w:sz w:val="20"/>
                <w:szCs w:val="20"/>
              </w:rPr>
            </w:pPr>
            <w:r w:rsidRPr="000804F4">
              <w:rPr>
                <w:rFonts w:cstheme="minorHAnsi"/>
                <w:sz w:val="20"/>
                <w:szCs w:val="20"/>
              </w:rPr>
              <w:t>+ Space</w:t>
            </w:r>
          </w:p>
          <w:p w:rsidR="00DB3066" w:rsidRPr="000804F4" w:rsidRDefault="00DB3066" w:rsidP="00DB3066">
            <w:pPr>
              <w:rPr>
                <w:rFonts w:cstheme="minorHAnsi"/>
                <w:sz w:val="20"/>
                <w:szCs w:val="20"/>
              </w:rPr>
            </w:pPr>
            <w:r w:rsidRPr="000804F4">
              <w:rPr>
                <w:rFonts w:cstheme="minorHAnsi"/>
                <w:sz w:val="20"/>
                <w:szCs w:val="20"/>
              </w:rPr>
              <w:t>Repetition</w:t>
            </w:r>
          </w:p>
          <w:p w:rsidR="00DB3066" w:rsidRPr="000804F4" w:rsidRDefault="00DB3066" w:rsidP="00DB3066">
            <w:pPr>
              <w:rPr>
                <w:rFonts w:cstheme="minorHAnsi"/>
                <w:sz w:val="20"/>
                <w:szCs w:val="20"/>
              </w:rPr>
            </w:pPr>
            <w:r w:rsidRPr="000804F4">
              <w:rPr>
                <w:rFonts w:cstheme="minorHAnsi"/>
                <w:sz w:val="20"/>
                <w:szCs w:val="20"/>
              </w:rPr>
              <w:t>Action and reaction</w:t>
            </w:r>
          </w:p>
          <w:p w:rsidR="00DB3066" w:rsidRDefault="00DB3066" w:rsidP="00DB3066">
            <w:pPr>
              <w:rPr>
                <w:rFonts w:cstheme="minorHAnsi"/>
                <w:sz w:val="20"/>
                <w:szCs w:val="20"/>
              </w:rPr>
            </w:pPr>
            <w:r w:rsidRPr="000804F4">
              <w:rPr>
                <w:rFonts w:cstheme="minorHAnsi"/>
                <w:sz w:val="20"/>
                <w:szCs w:val="20"/>
              </w:rPr>
              <w:t>Pattern</w:t>
            </w:r>
          </w:p>
          <w:p w:rsidR="00DB3066" w:rsidRDefault="00DB3066" w:rsidP="00DB3066">
            <w:pPr>
              <w:rPr>
                <w:rFonts w:cstheme="minorHAnsi"/>
                <w:sz w:val="20"/>
                <w:szCs w:val="20"/>
              </w:rPr>
            </w:pPr>
          </w:p>
          <w:p w:rsidR="00DB3066" w:rsidRDefault="00DB3066" w:rsidP="00DB3066">
            <w:pPr>
              <w:rPr>
                <w:rFonts w:cstheme="minorHAnsi"/>
                <w:b/>
                <w:sz w:val="20"/>
                <w:szCs w:val="20"/>
              </w:rPr>
            </w:pPr>
            <w:r w:rsidRPr="000804F4">
              <w:rPr>
                <w:rFonts w:cstheme="minorHAnsi"/>
                <w:b/>
                <w:sz w:val="20"/>
                <w:szCs w:val="20"/>
              </w:rPr>
              <w:t>Gymnastics:</w:t>
            </w:r>
          </w:p>
          <w:p w:rsidR="00DB3066" w:rsidRPr="000804F4" w:rsidRDefault="00DB3066" w:rsidP="00DB3066">
            <w:pPr>
              <w:rPr>
                <w:rFonts w:cstheme="minorHAnsi"/>
                <w:sz w:val="20"/>
                <w:szCs w:val="20"/>
              </w:rPr>
            </w:pPr>
            <w:r w:rsidRPr="000804F4">
              <w:rPr>
                <w:rFonts w:cstheme="minorHAnsi"/>
                <w:sz w:val="20"/>
                <w:szCs w:val="20"/>
              </w:rPr>
              <w:t>stretch</w:t>
            </w:r>
          </w:p>
          <w:p w:rsidR="00DB3066" w:rsidRPr="000804F4" w:rsidRDefault="00DB3066" w:rsidP="00DB3066">
            <w:pPr>
              <w:rPr>
                <w:rFonts w:cstheme="minorHAnsi"/>
                <w:sz w:val="20"/>
                <w:szCs w:val="20"/>
              </w:rPr>
            </w:pPr>
            <w:r w:rsidRPr="000804F4">
              <w:rPr>
                <w:rFonts w:cstheme="minorHAnsi"/>
                <w:sz w:val="20"/>
                <w:szCs w:val="20"/>
              </w:rPr>
              <w:t>push</w:t>
            </w:r>
          </w:p>
          <w:p w:rsidR="00DB3066" w:rsidRPr="000804F4" w:rsidRDefault="00DB3066" w:rsidP="00DB3066">
            <w:pPr>
              <w:rPr>
                <w:rFonts w:cstheme="minorHAnsi"/>
                <w:sz w:val="20"/>
                <w:szCs w:val="20"/>
              </w:rPr>
            </w:pPr>
            <w:r w:rsidRPr="000804F4">
              <w:rPr>
                <w:rFonts w:cstheme="minorHAnsi"/>
                <w:sz w:val="20"/>
                <w:szCs w:val="20"/>
              </w:rPr>
              <w:lastRenderedPageBreak/>
              <w:t>pull</w:t>
            </w:r>
          </w:p>
          <w:p w:rsidR="00DB3066" w:rsidRPr="000804F4" w:rsidRDefault="00DB3066" w:rsidP="00DB3066">
            <w:pPr>
              <w:rPr>
                <w:rFonts w:cstheme="minorHAnsi"/>
                <w:sz w:val="20"/>
                <w:szCs w:val="20"/>
              </w:rPr>
            </w:pPr>
            <w:r w:rsidRPr="000804F4">
              <w:rPr>
                <w:rFonts w:cstheme="minorHAnsi"/>
                <w:sz w:val="20"/>
                <w:szCs w:val="20"/>
              </w:rPr>
              <w:t>step</w:t>
            </w:r>
          </w:p>
          <w:p w:rsidR="00DB3066" w:rsidRPr="000804F4" w:rsidRDefault="00DB3066" w:rsidP="00DB3066">
            <w:pPr>
              <w:rPr>
                <w:rFonts w:cstheme="minorHAnsi"/>
                <w:sz w:val="20"/>
                <w:szCs w:val="20"/>
              </w:rPr>
            </w:pPr>
            <w:r w:rsidRPr="000804F4">
              <w:rPr>
                <w:rFonts w:cstheme="minorHAnsi"/>
                <w:sz w:val="20"/>
                <w:szCs w:val="20"/>
              </w:rPr>
              <w:t>spring</w:t>
            </w:r>
          </w:p>
          <w:p w:rsidR="00DB3066" w:rsidRPr="000804F4" w:rsidRDefault="00DB3066" w:rsidP="00DB3066">
            <w:pPr>
              <w:rPr>
                <w:rFonts w:cstheme="minorHAnsi"/>
                <w:sz w:val="20"/>
                <w:szCs w:val="20"/>
              </w:rPr>
            </w:pPr>
            <w:r w:rsidRPr="000804F4">
              <w:rPr>
                <w:rFonts w:cstheme="minorHAnsi"/>
                <w:sz w:val="20"/>
                <w:szCs w:val="20"/>
              </w:rPr>
              <w:t>crawl</w:t>
            </w:r>
          </w:p>
          <w:p w:rsidR="00DB3066" w:rsidRPr="000804F4" w:rsidRDefault="00DB3066" w:rsidP="00DB3066">
            <w:pPr>
              <w:rPr>
                <w:rFonts w:cstheme="minorHAnsi"/>
                <w:sz w:val="20"/>
                <w:szCs w:val="20"/>
              </w:rPr>
            </w:pPr>
            <w:r w:rsidRPr="000804F4">
              <w:rPr>
                <w:rFonts w:cstheme="minorHAnsi"/>
                <w:sz w:val="20"/>
                <w:szCs w:val="20"/>
              </w:rPr>
              <w:t>still</w:t>
            </w:r>
          </w:p>
          <w:p w:rsidR="00DB3066" w:rsidRDefault="00DB3066" w:rsidP="00DB3066">
            <w:pPr>
              <w:rPr>
                <w:rFonts w:cstheme="minorHAnsi"/>
                <w:sz w:val="20"/>
                <w:szCs w:val="20"/>
              </w:rPr>
            </w:pPr>
            <w:r w:rsidRPr="000804F4">
              <w:rPr>
                <w:rFonts w:cstheme="minorHAnsi"/>
                <w:sz w:val="20"/>
                <w:szCs w:val="20"/>
              </w:rPr>
              <w:t>slowly</w:t>
            </w:r>
          </w:p>
          <w:p w:rsidR="00DB3066" w:rsidRPr="000804F4" w:rsidRDefault="00DB3066" w:rsidP="00DB3066">
            <w:pPr>
              <w:rPr>
                <w:rFonts w:cstheme="minorHAnsi"/>
                <w:sz w:val="20"/>
                <w:szCs w:val="20"/>
              </w:rPr>
            </w:pPr>
            <w:r w:rsidRPr="000804F4">
              <w:rPr>
                <w:rFonts w:cstheme="minorHAnsi"/>
                <w:sz w:val="20"/>
                <w:szCs w:val="20"/>
              </w:rPr>
              <w:t>tall</w:t>
            </w:r>
          </w:p>
          <w:p w:rsidR="00DB3066" w:rsidRPr="000804F4" w:rsidRDefault="00DB3066" w:rsidP="00DB3066">
            <w:pPr>
              <w:rPr>
                <w:rFonts w:cstheme="minorHAnsi"/>
                <w:sz w:val="20"/>
                <w:szCs w:val="20"/>
              </w:rPr>
            </w:pPr>
            <w:r w:rsidRPr="000804F4">
              <w:rPr>
                <w:rFonts w:cstheme="minorHAnsi"/>
                <w:sz w:val="20"/>
                <w:szCs w:val="20"/>
              </w:rPr>
              <w:t>long</w:t>
            </w:r>
          </w:p>
          <w:p w:rsidR="00DB3066" w:rsidRPr="000804F4" w:rsidRDefault="00DB3066" w:rsidP="00DB3066">
            <w:pPr>
              <w:rPr>
                <w:rFonts w:cstheme="minorHAnsi"/>
                <w:sz w:val="20"/>
                <w:szCs w:val="20"/>
              </w:rPr>
            </w:pPr>
            <w:r w:rsidRPr="000804F4">
              <w:rPr>
                <w:rFonts w:cstheme="minorHAnsi"/>
                <w:sz w:val="20"/>
                <w:szCs w:val="20"/>
              </w:rPr>
              <w:t>forwards</w:t>
            </w:r>
          </w:p>
          <w:p w:rsidR="00DB3066" w:rsidRPr="000804F4" w:rsidRDefault="00DB3066" w:rsidP="00DB3066">
            <w:pPr>
              <w:rPr>
                <w:rFonts w:cstheme="minorHAnsi"/>
                <w:sz w:val="20"/>
                <w:szCs w:val="20"/>
              </w:rPr>
            </w:pPr>
            <w:r w:rsidRPr="000804F4">
              <w:rPr>
                <w:rFonts w:cstheme="minorHAnsi"/>
                <w:sz w:val="20"/>
                <w:szCs w:val="20"/>
              </w:rPr>
              <w:t>high</w:t>
            </w:r>
          </w:p>
          <w:p w:rsidR="00DB3066" w:rsidRPr="000804F4" w:rsidRDefault="00DB3066" w:rsidP="00DB3066">
            <w:pPr>
              <w:rPr>
                <w:rFonts w:cstheme="minorHAnsi"/>
                <w:sz w:val="20"/>
                <w:szCs w:val="20"/>
              </w:rPr>
            </w:pPr>
            <w:r w:rsidRPr="000804F4">
              <w:rPr>
                <w:rFonts w:cstheme="minorHAnsi"/>
                <w:sz w:val="20"/>
                <w:szCs w:val="20"/>
              </w:rPr>
              <w:t>low</w:t>
            </w:r>
          </w:p>
          <w:p w:rsidR="00DB3066" w:rsidRPr="000804F4" w:rsidRDefault="00DB3066" w:rsidP="00DB3066">
            <w:pPr>
              <w:rPr>
                <w:rFonts w:cstheme="minorHAnsi"/>
                <w:sz w:val="20"/>
                <w:szCs w:val="20"/>
              </w:rPr>
            </w:pPr>
            <w:r w:rsidRPr="000804F4">
              <w:rPr>
                <w:rFonts w:cstheme="minorHAnsi"/>
                <w:sz w:val="20"/>
                <w:szCs w:val="20"/>
              </w:rPr>
              <w:t>roll</w:t>
            </w:r>
          </w:p>
          <w:p w:rsidR="00DB3066" w:rsidRPr="000804F4" w:rsidRDefault="00DB3066" w:rsidP="00DB3066">
            <w:pPr>
              <w:rPr>
                <w:rFonts w:cstheme="minorHAnsi"/>
                <w:sz w:val="20"/>
                <w:szCs w:val="20"/>
              </w:rPr>
            </w:pPr>
            <w:r w:rsidRPr="000804F4">
              <w:rPr>
                <w:rFonts w:cstheme="minorHAnsi"/>
                <w:sz w:val="20"/>
                <w:szCs w:val="20"/>
              </w:rPr>
              <w:t>copy</w:t>
            </w:r>
          </w:p>
          <w:p w:rsidR="00DB3066" w:rsidRPr="000804F4" w:rsidRDefault="00DB3066" w:rsidP="00DB3066">
            <w:pPr>
              <w:rPr>
                <w:rFonts w:cstheme="minorHAnsi"/>
                <w:sz w:val="20"/>
                <w:szCs w:val="20"/>
              </w:rPr>
            </w:pPr>
            <w:r w:rsidRPr="000804F4">
              <w:rPr>
                <w:rFonts w:cstheme="minorHAnsi"/>
                <w:sz w:val="20"/>
                <w:szCs w:val="20"/>
              </w:rPr>
              <w:t>jump</w:t>
            </w:r>
          </w:p>
          <w:p w:rsidR="00DB3066" w:rsidRPr="000804F4" w:rsidRDefault="00DB3066" w:rsidP="00DB3066">
            <w:pPr>
              <w:rPr>
                <w:rFonts w:cstheme="minorHAnsi"/>
                <w:sz w:val="20"/>
                <w:szCs w:val="20"/>
              </w:rPr>
            </w:pPr>
            <w:r w:rsidRPr="000804F4">
              <w:rPr>
                <w:rFonts w:cstheme="minorHAnsi"/>
                <w:sz w:val="20"/>
                <w:szCs w:val="20"/>
              </w:rPr>
              <w:t>land</w:t>
            </w:r>
          </w:p>
          <w:p w:rsidR="00DB3066" w:rsidRPr="000804F4" w:rsidRDefault="00DB3066" w:rsidP="00DB3066">
            <w:pPr>
              <w:rPr>
                <w:rFonts w:cstheme="minorHAnsi"/>
                <w:sz w:val="20"/>
                <w:szCs w:val="20"/>
              </w:rPr>
            </w:pPr>
            <w:r w:rsidRPr="000804F4">
              <w:rPr>
                <w:rFonts w:cstheme="minorHAnsi"/>
                <w:sz w:val="20"/>
                <w:szCs w:val="20"/>
              </w:rPr>
              <w:t>balance</w:t>
            </w:r>
          </w:p>
          <w:p w:rsidR="00DB3066" w:rsidRPr="000804F4" w:rsidRDefault="00DB3066" w:rsidP="00DB3066">
            <w:pPr>
              <w:rPr>
                <w:b/>
                <w:sz w:val="18"/>
                <w:szCs w:val="18"/>
              </w:rPr>
            </w:pPr>
          </w:p>
        </w:tc>
        <w:tc>
          <w:tcPr>
            <w:tcW w:w="2122" w:type="dxa"/>
          </w:tcPr>
          <w:p w:rsidR="00DB3066" w:rsidRDefault="00DB3066" w:rsidP="00DB3066">
            <w:pPr>
              <w:rPr>
                <w:b/>
                <w:sz w:val="18"/>
                <w:szCs w:val="18"/>
              </w:rPr>
            </w:pPr>
            <w:r w:rsidRPr="000804F4">
              <w:rPr>
                <w:b/>
                <w:sz w:val="18"/>
                <w:szCs w:val="18"/>
              </w:rPr>
              <w:lastRenderedPageBreak/>
              <w:t>Games:</w:t>
            </w:r>
          </w:p>
          <w:p w:rsidR="00DB3066" w:rsidRPr="000804F4" w:rsidRDefault="00DB3066" w:rsidP="00DB3066">
            <w:pPr>
              <w:rPr>
                <w:rFonts w:cstheme="minorHAnsi"/>
                <w:sz w:val="20"/>
                <w:szCs w:val="20"/>
              </w:rPr>
            </w:pPr>
            <w:r w:rsidRPr="000804F4">
              <w:rPr>
                <w:rFonts w:cstheme="minorHAnsi"/>
                <w:sz w:val="20"/>
                <w:szCs w:val="20"/>
              </w:rPr>
              <w:t>Keep possession</w:t>
            </w:r>
          </w:p>
          <w:p w:rsidR="00DB3066" w:rsidRPr="000804F4" w:rsidRDefault="00DB3066" w:rsidP="00DB3066">
            <w:pPr>
              <w:rPr>
                <w:rFonts w:cstheme="minorHAnsi"/>
                <w:sz w:val="20"/>
                <w:szCs w:val="20"/>
              </w:rPr>
            </w:pPr>
            <w:r w:rsidRPr="000804F4">
              <w:rPr>
                <w:rFonts w:cstheme="minorHAnsi"/>
                <w:sz w:val="20"/>
                <w:szCs w:val="20"/>
              </w:rPr>
              <w:t>Scoring goals</w:t>
            </w:r>
          </w:p>
          <w:p w:rsidR="00DB3066" w:rsidRPr="000804F4" w:rsidRDefault="00DB3066" w:rsidP="00DB3066">
            <w:pPr>
              <w:rPr>
                <w:rFonts w:cstheme="minorHAnsi"/>
                <w:sz w:val="20"/>
                <w:szCs w:val="20"/>
              </w:rPr>
            </w:pPr>
            <w:r w:rsidRPr="000804F4">
              <w:rPr>
                <w:rFonts w:cstheme="minorHAnsi"/>
                <w:sz w:val="20"/>
                <w:szCs w:val="20"/>
              </w:rPr>
              <w:t>Keeping score</w:t>
            </w:r>
          </w:p>
          <w:p w:rsidR="00DB3066" w:rsidRPr="000804F4" w:rsidRDefault="00DB3066" w:rsidP="00DB3066">
            <w:pPr>
              <w:rPr>
                <w:rFonts w:cstheme="minorHAnsi"/>
                <w:sz w:val="20"/>
                <w:szCs w:val="20"/>
              </w:rPr>
            </w:pPr>
            <w:r w:rsidRPr="000804F4">
              <w:rPr>
                <w:rFonts w:cstheme="minorHAnsi"/>
                <w:sz w:val="20"/>
                <w:szCs w:val="20"/>
              </w:rPr>
              <w:t>Making space</w:t>
            </w:r>
          </w:p>
          <w:p w:rsidR="00DB3066" w:rsidRPr="000804F4" w:rsidRDefault="00DB3066" w:rsidP="00DB3066">
            <w:pPr>
              <w:rPr>
                <w:rFonts w:cstheme="minorHAnsi"/>
                <w:sz w:val="20"/>
                <w:szCs w:val="20"/>
              </w:rPr>
            </w:pPr>
            <w:r w:rsidRPr="000804F4">
              <w:rPr>
                <w:rFonts w:cstheme="minorHAnsi"/>
                <w:sz w:val="20"/>
                <w:szCs w:val="20"/>
              </w:rPr>
              <w:t>Pass/send/receive</w:t>
            </w:r>
          </w:p>
          <w:p w:rsidR="00DB3066" w:rsidRPr="000804F4" w:rsidRDefault="00DB3066" w:rsidP="00DB3066">
            <w:pPr>
              <w:rPr>
                <w:rFonts w:cstheme="minorHAnsi"/>
                <w:sz w:val="20"/>
                <w:szCs w:val="20"/>
              </w:rPr>
            </w:pPr>
            <w:r w:rsidRPr="000804F4">
              <w:rPr>
                <w:rFonts w:cstheme="minorHAnsi"/>
                <w:sz w:val="20"/>
                <w:szCs w:val="20"/>
              </w:rPr>
              <w:t>Travel with a ball</w:t>
            </w:r>
          </w:p>
          <w:p w:rsidR="00DB3066" w:rsidRPr="000804F4" w:rsidRDefault="00DB3066" w:rsidP="00DB3066">
            <w:pPr>
              <w:rPr>
                <w:rFonts w:cstheme="minorHAnsi"/>
                <w:sz w:val="20"/>
                <w:szCs w:val="20"/>
              </w:rPr>
            </w:pPr>
            <w:r w:rsidRPr="000804F4">
              <w:rPr>
                <w:rFonts w:cstheme="minorHAnsi"/>
                <w:sz w:val="20"/>
                <w:szCs w:val="20"/>
              </w:rPr>
              <w:t>Make use of space</w:t>
            </w:r>
          </w:p>
          <w:p w:rsidR="00DB3066" w:rsidRPr="000804F4" w:rsidRDefault="00DB3066" w:rsidP="00DB3066">
            <w:pPr>
              <w:rPr>
                <w:rFonts w:cstheme="minorHAnsi"/>
                <w:sz w:val="20"/>
                <w:szCs w:val="20"/>
              </w:rPr>
            </w:pPr>
            <w:r w:rsidRPr="000804F4">
              <w:rPr>
                <w:rFonts w:cstheme="minorHAnsi"/>
                <w:sz w:val="20"/>
                <w:szCs w:val="20"/>
              </w:rPr>
              <w:t xml:space="preserve">Points/goals </w:t>
            </w:r>
          </w:p>
          <w:p w:rsidR="00DB3066" w:rsidRPr="000804F4" w:rsidRDefault="00DB3066" w:rsidP="00DB3066">
            <w:pPr>
              <w:rPr>
                <w:rFonts w:cstheme="minorHAnsi"/>
                <w:sz w:val="20"/>
                <w:szCs w:val="20"/>
              </w:rPr>
            </w:pPr>
            <w:r w:rsidRPr="000804F4">
              <w:rPr>
                <w:rFonts w:cstheme="minorHAnsi"/>
                <w:sz w:val="20"/>
                <w:szCs w:val="20"/>
              </w:rPr>
              <w:lastRenderedPageBreak/>
              <w:t>Rules</w:t>
            </w:r>
          </w:p>
          <w:p w:rsidR="00DB3066" w:rsidRPr="000804F4" w:rsidRDefault="00DB3066" w:rsidP="00DB3066">
            <w:pPr>
              <w:rPr>
                <w:rFonts w:cstheme="minorHAnsi"/>
                <w:sz w:val="20"/>
                <w:szCs w:val="20"/>
              </w:rPr>
            </w:pPr>
            <w:r w:rsidRPr="000804F4">
              <w:rPr>
                <w:rFonts w:cstheme="minorHAnsi"/>
                <w:sz w:val="20"/>
                <w:szCs w:val="20"/>
              </w:rPr>
              <w:t>Tactics</w:t>
            </w:r>
          </w:p>
          <w:p w:rsidR="00DB3066" w:rsidRDefault="00DB3066" w:rsidP="00DB3066">
            <w:pPr>
              <w:rPr>
                <w:rFonts w:cstheme="minorHAnsi"/>
                <w:sz w:val="20"/>
                <w:szCs w:val="20"/>
              </w:rPr>
            </w:pPr>
            <w:r w:rsidRPr="000804F4">
              <w:rPr>
                <w:rFonts w:cstheme="minorHAnsi"/>
                <w:sz w:val="20"/>
                <w:szCs w:val="20"/>
              </w:rPr>
              <w:t>Batting</w:t>
            </w:r>
          </w:p>
          <w:p w:rsidR="00DB3066" w:rsidRPr="000804F4" w:rsidRDefault="00DB3066" w:rsidP="00DB3066">
            <w:pPr>
              <w:rPr>
                <w:rFonts w:cstheme="minorHAnsi"/>
                <w:sz w:val="20"/>
                <w:szCs w:val="20"/>
              </w:rPr>
            </w:pPr>
            <w:r w:rsidRPr="000804F4">
              <w:rPr>
                <w:rFonts w:cstheme="minorHAnsi"/>
                <w:sz w:val="20"/>
                <w:szCs w:val="20"/>
              </w:rPr>
              <w:t>Fielding</w:t>
            </w:r>
          </w:p>
          <w:p w:rsidR="00DB3066" w:rsidRPr="000804F4" w:rsidRDefault="00DB3066" w:rsidP="00DB3066">
            <w:pPr>
              <w:rPr>
                <w:rFonts w:cstheme="minorHAnsi"/>
                <w:sz w:val="20"/>
                <w:szCs w:val="20"/>
              </w:rPr>
            </w:pPr>
            <w:r w:rsidRPr="000804F4">
              <w:rPr>
                <w:rFonts w:cstheme="minorHAnsi"/>
                <w:sz w:val="20"/>
                <w:szCs w:val="20"/>
              </w:rPr>
              <w:t>Defending</w:t>
            </w:r>
          </w:p>
          <w:p w:rsidR="00DB3066" w:rsidRDefault="00DB3066" w:rsidP="00DB3066">
            <w:pPr>
              <w:rPr>
                <w:rFonts w:ascii="Comic Sans MS" w:hAnsi="Comic Sans MS"/>
                <w:sz w:val="24"/>
                <w:szCs w:val="24"/>
              </w:rPr>
            </w:pPr>
            <w:r w:rsidRPr="000804F4">
              <w:rPr>
                <w:rFonts w:cstheme="minorHAnsi"/>
                <w:sz w:val="20"/>
                <w:szCs w:val="20"/>
              </w:rPr>
              <w:t>Hitting</w:t>
            </w:r>
          </w:p>
          <w:p w:rsidR="00DB3066" w:rsidRPr="000804F4" w:rsidRDefault="00DB3066" w:rsidP="00DB3066">
            <w:pPr>
              <w:rPr>
                <w:b/>
                <w:sz w:val="18"/>
                <w:szCs w:val="18"/>
              </w:rPr>
            </w:pPr>
          </w:p>
        </w:tc>
        <w:tc>
          <w:tcPr>
            <w:tcW w:w="2397" w:type="dxa"/>
          </w:tcPr>
          <w:p w:rsidR="00DB3066" w:rsidRPr="000804F4" w:rsidRDefault="00DB3066" w:rsidP="00DB3066">
            <w:pPr>
              <w:rPr>
                <w:rFonts w:cstheme="minorHAnsi"/>
                <w:b/>
                <w:sz w:val="20"/>
                <w:szCs w:val="20"/>
              </w:rPr>
            </w:pPr>
            <w:r w:rsidRPr="000804F4">
              <w:rPr>
                <w:rFonts w:cstheme="minorHAnsi"/>
                <w:b/>
                <w:sz w:val="20"/>
                <w:szCs w:val="20"/>
              </w:rPr>
              <w:lastRenderedPageBreak/>
              <w:t>Dance:</w:t>
            </w:r>
          </w:p>
          <w:p w:rsidR="00DB3066" w:rsidRPr="000804F4" w:rsidRDefault="00DB3066" w:rsidP="00DB3066">
            <w:pPr>
              <w:rPr>
                <w:rFonts w:cstheme="minorHAnsi"/>
                <w:sz w:val="20"/>
                <w:szCs w:val="20"/>
              </w:rPr>
            </w:pPr>
            <w:r w:rsidRPr="000804F4">
              <w:rPr>
                <w:rFonts w:cstheme="minorHAnsi"/>
                <w:sz w:val="20"/>
                <w:szCs w:val="20"/>
              </w:rPr>
              <w:t>+ Dance style</w:t>
            </w:r>
          </w:p>
          <w:p w:rsidR="00DB3066" w:rsidRPr="000804F4" w:rsidRDefault="00DB3066" w:rsidP="00DB3066">
            <w:pPr>
              <w:rPr>
                <w:rFonts w:cstheme="minorHAnsi"/>
                <w:sz w:val="20"/>
                <w:szCs w:val="20"/>
              </w:rPr>
            </w:pPr>
            <w:r w:rsidRPr="000804F4">
              <w:rPr>
                <w:rFonts w:cstheme="minorHAnsi"/>
                <w:sz w:val="20"/>
                <w:szCs w:val="20"/>
              </w:rPr>
              <w:t>Technique</w:t>
            </w:r>
          </w:p>
          <w:p w:rsidR="00DB3066" w:rsidRPr="000804F4" w:rsidRDefault="00DB3066" w:rsidP="00DB3066">
            <w:pPr>
              <w:rPr>
                <w:rFonts w:cstheme="minorHAnsi"/>
                <w:sz w:val="20"/>
                <w:szCs w:val="20"/>
              </w:rPr>
            </w:pPr>
            <w:r w:rsidRPr="000804F4">
              <w:rPr>
                <w:rFonts w:cstheme="minorHAnsi"/>
                <w:sz w:val="20"/>
                <w:szCs w:val="20"/>
              </w:rPr>
              <w:t>Pattern</w:t>
            </w:r>
          </w:p>
          <w:p w:rsidR="00DB3066" w:rsidRPr="000804F4" w:rsidRDefault="00DB3066" w:rsidP="00DB3066">
            <w:pPr>
              <w:rPr>
                <w:rFonts w:cstheme="minorHAnsi"/>
                <w:sz w:val="20"/>
                <w:szCs w:val="20"/>
              </w:rPr>
            </w:pPr>
            <w:r w:rsidRPr="000804F4">
              <w:rPr>
                <w:rFonts w:cstheme="minorHAnsi"/>
                <w:sz w:val="20"/>
                <w:szCs w:val="20"/>
              </w:rPr>
              <w:t>Rhythm</w:t>
            </w:r>
          </w:p>
          <w:p w:rsidR="00DB3066" w:rsidRPr="000804F4" w:rsidRDefault="00DB3066" w:rsidP="00DB3066">
            <w:pPr>
              <w:rPr>
                <w:rFonts w:cstheme="minorHAnsi"/>
                <w:sz w:val="20"/>
                <w:szCs w:val="20"/>
              </w:rPr>
            </w:pPr>
            <w:r w:rsidRPr="000804F4">
              <w:rPr>
                <w:rFonts w:cstheme="minorHAnsi"/>
                <w:sz w:val="20"/>
                <w:szCs w:val="20"/>
              </w:rPr>
              <w:t>Variation</w:t>
            </w:r>
          </w:p>
          <w:p w:rsidR="00DB3066" w:rsidRPr="000804F4" w:rsidRDefault="00DB3066" w:rsidP="00DB3066">
            <w:pPr>
              <w:rPr>
                <w:rFonts w:cstheme="minorHAnsi"/>
                <w:sz w:val="20"/>
                <w:szCs w:val="20"/>
              </w:rPr>
            </w:pPr>
            <w:r w:rsidRPr="000804F4">
              <w:rPr>
                <w:rFonts w:cstheme="minorHAnsi"/>
                <w:sz w:val="20"/>
                <w:szCs w:val="20"/>
              </w:rPr>
              <w:t>Unison</w:t>
            </w:r>
          </w:p>
          <w:p w:rsidR="00DB3066" w:rsidRPr="000804F4" w:rsidRDefault="00DB3066" w:rsidP="00DB3066">
            <w:pPr>
              <w:rPr>
                <w:rFonts w:cstheme="minorHAnsi"/>
                <w:sz w:val="20"/>
                <w:szCs w:val="20"/>
              </w:rPr>
            </w:pPr>
            <w:r w:rsidRPr="000804F4">
              <w:rPr>
                <w:rFonts w:cstheme="minorHAnsi"/>
                <w:sz w:val="20"/>
                <w:szCs w:val="20"/>
              </w:rPr>
              <w:t>Canon</w:t>
            </w:r>
          </w:p>
          <w:p w:rsidR="00DB3066" w:rsidRPr="000804F4" w:rsidRDefault="00DB3066" w:rsidP="00DB3066">
            <w:pPr>
              <w:rPr>
                <w:rFonts w:cstheme="minorHAnsi"/>
                <w:sz w:val="20"/>
                <w:szCs w:val="20"/>
              </w:rPr>
            </w:pPr>
            <w:r w:rsidRPr="000804F4">
              <w:rPr>
                <w:rFonts w:cstheme="minorHAnsi"/>
                <w:sz w:val="20"/>
                <w:szCs w:val="20"/>
              </w:rPr>
              <w:t>Action</w:t>
            </w:r>
          </w:p>
          <w:p w:rsidR="00DB3066" w:rsidRDefault="00DB3066" w:rsidP="00DB3066">
            <w:pPr>
              <w:rPr>
                <w:rFonts w:ascii="Comic Sans MS" w:hAnsi="Comic Sans MS"/>
                <w:sz w:val="24"/>
                <w:szCs w:val="24"/>
              </w:rPr>
            </w:pPr>
            <w:r w:rsidRPr="000804F4">
              <w:rPr>
                <w:rFonts w:cstheme="minorHAnsi"/>
                <w:sz w:val="20"/>
                <w:szCs w:val="20"/>
              </w:rPr>
              <w:lastRenderedPageBreak/>
              <w:t>Reaction</w:t>
            </w:r>
          </w:p>
          <w:p w:rsidR="00DB3066" w:rsidRDefault="00DB3066" w:rsidP="00DB3066">
            <w:pPr>
              <w:rPr>
                <w:b/>
                <w:sz w:val="18"/>
                <w:szCs w:val="18"/>
              </w:rPr>
            </w:pPr>
          </w:p>
          <w:p w:rsidR="00DB3066" w:rsidRDefault="00DB3066" w:rsidP="00DB3066">
            <w:pPr>
              <w:rPr>
                <w:b/>
                <w:sz w:val="18"/>
                <w:szCs w:val="18"/>
              </w:rPr>
            </w:pPr>
            <w:r w:rsidRPr="000804F4">
              <w:rPr>
                <w:b/>
                <w:sz w:val="18"/>
                <w:szCs w:val="18"/>
              </w:rPr>
              <w:t>Gymnastics:</w:t>
            </w:r>
          </w:p>
          <w:p w:rsidR="00DB3066" w:rsidRPr="000804F4" w:rsidRDefault="00DB3066" w:rsidP="00DB3066">
            <w:pPr>
              <w:rPr>
                <w:rFonts w:cstheme="minorHAnsi"/>
                <w:sz w:val="20"/>
                <w:szCs w:val="20"/>
              </w:rPr>
            </w:pPr>
            <w:r w:rsidRPr="000804F4">
              <w:rPr>
                <w:rFonts w:cstheme="minorHAnsi"/>
                <w:sz w:val="20"/>
                <w:szCs w:val="20"/>
              </w:rPr>
              <w:t>Muscles</w:t>
            </w:r>
          </w:p>
          <w:p w:rsidR="00DB3066" w:rsidRPr="000804F4" w:rsidRDefault="00DB3066" w:rsidP="00DB3066">
            <w:pPr>
              <w:rPr>
                <w:rFonts w:cstheme="minorHAnsi"/>
                <w:sz w:val="20"/>
                <w:szCs w:val="20"/>
              </w:rPr>
            </w:pPr>
            <w:r w:rsidRPr="000804F4">
              <w:rPr>
                <w:rFonts w:cstheme="minorHAnsi"/>
                <w:sz w:val="20"/>
                <w:szCs w:val="20"/>
              </w:rPr>
              <w:t>Joints</w:t>
            </w:r>
          </w:p>
          <w:p w:rsidR="00DB3066" w:rsidRPr="000804F4" w:rsidRDefault="00DB3066" w:rsidP="00DB3066">
            <w:pPr>
              <w:rPr>
                <w:rFonts w:cstheme="minorHAnsi"/>
                <w:sz w:val="20"/>
                <w:szCs w:val="20"/>
              </w:rPr>
            </w:pPr>
            <w:r w:rsidRPr="000804F4">
              <w:rPr>
                <w:rFonts w:cstheme="minorHAnsi"/>
                <w:sz w:val="20"/>
                <w:szCs w:val="20"/>
              </w:rPr>
              <w:t>Symmetrical/asymmetrical</w:t>
            </w:r>
          </w:p>
          <w:p w:rsidR="00DB3066" w:rsidRPr="000804F4" w:rsidRDefault="00DB3066" w:rsidP="00DB3066">
            <w:pPr>
              <w:rPr>
                <w:rFonts w:cstheme="minorHAnsi"/>
                <w:sz w:val="20"/>
                <w:szCs w:val="20"/>
              </w:rPr>
            </w:pPr>
            <w:r w:rsidRPr="000804F4">
              <w:rPr>
                <w:rFonts w:cstheme="minorHAnsi"/>
                <w:sz w:val="20"/>
                <w:szCs w:val="20"/>
              </w:rPr>
              <w:t>Rotation</w:t>
            </w:r>
          </w:p>
          <w:p w:rsidR="00DB3066" w:rsidRPr="000804F4" w:rsidRDefault="00DB3066" w:rsidP="00DB3066">
            <w:pPr>
              <w:rPr>
                <w:rFonts w:cstheme="minorHAnsi"/>
                <w:sz w:val="20"/>
                <w:szCs w:val="20"/>
              </w:rPr>
            </w:pPr>
            <w:r w:rsidRPr="000804F4">
              <w:rPr>
                <w:rFonts w:cstheme="minorHAnsi"/>
                <w:sz w:val="20"/>
                <w:szCs w:val="20"/>
              </w:rPr>
              <w:t>Turn</w:t>
            </w:r>
          </w:p>
          <w:p w:rsidR="00DB3066" w:rsidRPr="000804F4" w:rsidRDefault="00DB3066" w:rsidP="00DB3066">
            <w:pPr>
              <w:rPr>
                <w:rFonts w:cstheme="minorHAnsi"/>
                <w:sz w:val="20"/>
                <w:szCs w:val="20"/>
              </w:rPr>
            </w:pPr>
            <w:r w:rsidRPr="000804F4">
              <w:rPr>
                <w:rFonts w:cstheme="minorHAnsi"/>
                <w:sz w:val="20"/>
                <w:szCs w:val="20"/>
              </w:rPr>
              <w:t>Shape</w:t>
            </w:r>
          </w:p>
          <w:p w:rsidR="00DB3066" w:rsidRPr="000804F4" w:rsidRDefault="00DB3066" w:rsidP="00DB3066">
            <w:pPr>
              <w:rPr>
                <w:rFonts w:cstheme="minorHAnsi"/>
                <w:sz w:val="20"/>
                <w:szCs w:val="20"/>
              </w:rPr>
            </w:pPr>
            <w:r w:rsidRPr="000804F4">
              <w:rPr>
                <w:rFonts w:cstheme="minorHAnsi"/>
                <w:sz w:val="20"/>
                <w:szCs w:val="20"/>
              </w:rPr>
              <w:t>Landing</w:t>
            </w:r>
          </w:p>
          <w:p w:rsidR="00DB3066" w:rsidRPr="000804F4" w:rsidRDefault="00DB3066" w:rsidP="00DB3066">
            <w:pPr>
              <w:rPr>
                <w:rFonts w:cstheme="minorHAnsi"/>
                <w:sz w:val="20"/>
                <w:szCs w:val="20"/>
              </w:rPr>
            </w:pPr>
            <w:r w:rsidRPr="000804F4">
              <w:rPr>
                <w:rFonts w:cstheme="minorHAnsi"/>
                <w:sz w:val="20"/>
                <w:szCs w:val="20"/>
              </w:rPr>
              <w:t>Take-off</w:t>
            </w:r>
          </w:p>
          <w:p w:rsidR="00DB3066" w:rsidRPr="000804F4" w:rsidRDefault="00DB3066" w:rsidP="00DB3066">
            <w:pPr>
              <w:rPr>
                <w:rFonts w:cstheme="minorHAnsi"/>
                <w:sz w:val="20"/>
                <w:szCs w:val="20"/>
              </w:rPr>
            </w:pPr>
            <w:r w:rsidRPr="000804F4">
              <w:rPr>
                <w:rFonts w:cstheme="minorHAnsi"/>
                <w:sz w:val="20"/>
                <w:szCs w:val="20"/>
              </w:rPr>
              <w:t>Flight</w:t>
            </w:r>
          </w:p>
          <w:p w:rsidR="00DB3066" w:rsidRPr="000804F4" w:rsidRDefault="00DB3066" w:rsidP="00DB3066">
            <w:pPr>
              <w:rPr>
                <w:b/>
                <w:sz w:val="18"/>
                <w:szCs w:val="18"/>
              </w:rPr>
            </w:pPr>
            <w:r w:rsidRPr="000804F4">
              <w:rPr>
                <w:rFonts w:cstheme="minorHAnsi"/>
                <w:sz w:val="20"/>
                <w:szCs w:val="20"/>
              </w:rPr>
              <w:t>Performance/evaluation</w:t>
            </w:r>
          </w:p>
        </w:tc>
        <w:tc>
          <w:tcPr>
            <w:tcW w:w="2132" w:type="dxa"/>
          </w:tcPr>
          <w:p w:rsidR="00DB3066" w:rsidRPr="000804F4" w:rsidRDefault="00DB3066" w:rsidP="00DB3066">
            <w:pPr>
              <w:rPr>
                <w:rFonts w:cstheme="minorHAnsi"/>
                <w:b/>
                <w:sz w:val="20"/>
                <w:szCs w:val="20"/>
              </w:rPr>
            </w:pPr>
            <w:r w:rsidRPr="000804F4">
              <w:rPr>
                <w:rFonts w:cstheme="minorHAnsi"/>
                <w:b/>
                <w:sz w:val="20"/>
                <w:szCs w:val="20"/>
              </w:rPr>
              <w:lastRenderedPageBreak/>
              <w:t>Games:</w:t>
            </w:r>
          </w:p>
          <w:p w:rsidR="00DB3066" w:rsidRPr="000804F4" w:rsidRDefault="00DB3066" w:rsidP="00DB3066">
            <w:pPr>
              <w:rPr>
                <w:rFonts w:cstheme="minorHAnsi"/>
                <w:sz w:val="20"/>
                <w:szCs w:val="20"/>
              </w:rPr>
            </w:pPr>
            <w:r w:rsidRPr="000804F4">
              <w:rPr>
                <w:rFonts w:cstheme="minorHAnsi"/>
                <w:sz w:val="20"/>
                <w:szCs w:val="20"/>
              </w:rPr>
              <w:t>Keeping possession</w:t>
            </w:r>
          </w:p>
          <w:p w:rsidR="00DB3066" w:rsidRPr="000804F4" w:rsidRDefault="00DB3066" w:rsidP="00DB3066">
            <w:pPr>
              <w:rPr>
                <w:rFonts w:cstheme="minorHAnsi"/>
                <w:sz w:val="20"/>
                <w:szCs w:val="20"/>
              </w:rPr>
            </w:pPr>
            <w:r w:rsidRPr="000804F4">
              <w:rPr>
                <w:rFonts w:cstheme="minorHAnsi"/>
                <w:sz w:val="20"/>
                <w:szCs w:val="20"/>
              </w:rPr>
              <w:t>Passing</w:t>
            </w:r>
          </w:p>
          <w:p w:rsidR="00DB3066" w:rsidRPr="000804F4" w:rsidRDefault="00DB3066" w:rsidP="00DB3066">
            <w:pPr>
              <w:rPr>
                <w:rFonts w:cstheme="minorHAnsi"/>
                <w:sz w:val="20"/>
                <w:szCs w:val="20"/>
              </w:rPr>
            </w:pPr>
            <w:r w:rsidRPr="000804F4">
              <w:rPr>
                <w:rFonts w:cstheme="minorHAnsi"/>
                <w:sz w:val="20"/>
                <w:szCs w:val="20"/>
              </w:rPr>
              <w:t>Dribbling</w:t>
            </w:r>
          </w:p>
          <w:p w:rsidR="00DB3066" w:rsidRPr="000804F4" w:rsidRDefault="00DB3066" w:rsidP="00DB3066">
            <w:pPr>
              <w:rPr>
                <w:rFonts w:cstheme="minorHAnsi"/>
                <w:sz w:val="20"/>
                <w:szCs w:val="20"/>
              </w:rPr>
            </w:pPr>
            <w:r w:rsidRPr="000804F4">
              <w:rPr>
                <w:rFonts w:cstheme="minorHAnsi"/>
                <w:sz w:val="20"/>
                <w:szCs w:val="20"/>
              </w:rPr>
              <w:t>Shooting</w:t>
            </w:r>
          </w:p>
          <w:p w:rsidR="00DB3066" w:rsidRPr="000804F4" w:rsidRDefault="00DB3066" w:rsidP="00DB3066">
            <w:pPr>
              <w:rPr>
                <w:rFonts w:cstheme="minorHAnsi"/>
                <w:sz w:val="20"/>
                <w:szCs w:val="20"/>
              </w:rPr>
            </w:pPr>
            <w:r w:rsidRPr="000804F4">
              <w:rPr>
                <w:rFonts w:cstheme="minorHAnsi"/>
                <w:sz w:val="20"/>
                <w:szCs w:val="20"/>
              </w:rPr>
              <w:t>Support</w:t>
            </w:r>
          </w:p>
          <w:p w:rsidR="00DB3066" w:rsidRPr="000804F4" w:rsidRDefault="00DB3066" w:rsidP="00DB3066">
            <w:pPr>
              <w:rPr>
                <w:rFonts w:cstheme="minorHAnsi"/>
                <w:sz w:val="20"/>
                <w:szCs w:val="20"/>
              </w:rPr>
            </w:pPr>
            <w:r w:rsidRPr="000804F4">
              <w:rPr>
                <w:rFonts w:cstheme="minorHAnsi"/>
                <w:sz w:val="20"/>
                <w:szCs w:val="20"/>
              </w:rPr>
              <w:t>Marking</w:t>
            </w:r>
          </w:p>
          <w:p w:rsidR="00DB3066" w:rsidRPr="000804F4" w:rsidRDefault="00DB3066" w:rsidP="00DB3066">
            <w:pPr>
              <w:rPr>
                <w:rFonts w:cstheme="minorHAnsi"/>
                <w:sz w:val="20"/>
                <w:szCs w:val="20"/>
              </w:rPr>
            </w:pPr>
            <w:r w:rsidRPr="000804F4">
              <w:rPr>
                <w:rFonts w:cstheme="minorHAnsi"/>
                <w:sz w:val="20"/>
                <w:szCs w:val="20"/>
              </w:rPr>
              <w:t xml:space="preserve">Attackers/defenders </w:t>
            </w:r>
          </w:p>
          <w:p w:rsidR="00DB3066" w:rsidRPr="000804F4" w:rsidRDefault="00DB3066" w:rsidP="00DB3066">
            <w:pPr>
              <w:rPr>
                <w:rFonts w:cstheme="minorHAnsi"/>
                <w:sz w:val="20"/>
                <w:szCs w:val="20"/>
              </w:rPr>
            </w:pPr>
            <w:r w:rsidRPr="000804F4">
              <w:rPr>
                <w:rFonts w:cstheme="minorHAnsi"/>
                <w:sz w:val="20"/>
                <w:szCs w:val="20"/>
              </w:rPr>
              <w:t>Marking</w:t>
            </w:r>
          </w:p>
          <w:p w:rsidR="00DB3066" w:rsidRPr="000804F4" w:rsidRDefault="00DB3066" w:rsidP="00DB3066">
            <w:pPr>
              <w:rPr>
                <w:rFonts w:cstheme="minorHAnsi"/>
                <w:sz w:val="20"/>
                <w:szCs w:val="20"/>
              </w:rPr>
            </w:pPr>
            <w:r w:rsidRPr="000804F4">
              <w:rPr>
                <w:rFonts w:cstheme="minorHAnsi"/>
                <w:sz w:val="20"/>
                <w:szCs w:val="20"/>
              </w:rPr>
              <w:lastRenderedPageBreak/>
              <w:t>Team play</w:t>
            </w:r>
          </w:p>
          <w:p w:rsidR="00DB3066" w:rsidRPr="000804F4" w:rsidRDefault="00DB3066" w:rsidP="00DB3066">
            <w:pPr>
              <w:rPr>
                <w:rFonts w:cstheme="minorHAnsi"/>
                <w:sz w:val="20"/>
                <w:szCs w:val="20"/>
              </w:rPr>
            </w:pPr>
            <w:r w:rsidRPr="000804F4">
              <w:rPr>
                <w:rFonts w:cstheme="minorHAnsi"/>
                <w:sz w:val="20"/>
                <w:szCs w:val="20"/>
              </w:rPr>
              <w:t>Batting</w:t>
            </w:r>
          </w:p>
          <w:p w:rsidR="00DB3066" w:rsidRPr="000804F4" w:rsidRDefault="00DB3066" w:rsidP="00DB3066">
            <w:pPr>
              <w:rPr>
                <w:rFonts w:cstheme="minorHAnsi"/>
                <w:sz w:val="20"/>
                <w:szCs w:val="20"/>
              </w:rPr>
            </w:pPr>
            <w:r w:rsidRPr="000804F4">
              <w:rPr>
                <w:rFonts w:cstheme="minorHAnsi"/>
                <w:sz w:val="20"/>
                <w:szCs w:val="20"/>
              </w:rPr>
              <w:t>Fielding</w:t>
            </w:r>
          </w:p>
          <w:p w:rsidR="00DB3066" w:rsidRPr="000804F4" w:rsidRDefault="00DB3066" w:rsidP="00DB3066">
            <w:pPr>
              <w:rPr>
                <w:rFonts w:cstheme="minorHAnsi"/>
                <w:sz w:val="20"/>
                <w:szCs w:val="20"/>
              </w:rPr>
            </w:pPr>
            <w:r w:rsidRPr="000804F4">
              <w:rPr>
                <w:rFonts w:cstheme="minorHAnsi"/>
                <w:sz w:val="20"/>
                <w:szCs w:val="20"/>
              </w:rPr>
              <w:t>Bowler</w:t>
            </w:r>
          </w:p>
          <w:p w:rsidR="00DB3066" w:rsidRPr="000804F4" w:rsidRDefault="00DB3066" w:rsidP="00DB3066">
            <w:pPr>
              <w:rPr>
                <w:rFonts w:cstheme="minorHAnsi"/>
                <w:sz w:val="20"/>
                <w:szCs w:val="20"/>
              </w:rPr>
            </w:pPr>
            <w:r w:rsidRPr="000804F4">
              <w:rPr>
                <w:rFonts w:cstheme="minorHAnsi"/>
                <w:sz w:val="20"/>
                <w:szCs w:val="20"/>
              </w:rPr>
              <w:t>Defending</w:t>
            </w:r>
          </w:p>
          <w:p w:rsidR="00DB3066" w:rsidRPr="000804F4" w:rsidRDefault="00DB3066" w:rsidP="00DB3066">
            <w:pPr>
              <w:rPr>
                <w:rFonts w:cstheme="minorHAnsi"/>
                <w:sz w:val="20"/>
                <w:szCs w:val="20"/>
              </w:rPr>
            </w:pPr>
            <w:r w:rsidRPr="000804F4">
              <w:rPr>
                <w:rFonts w:cstheme="minorHAnsi"/>
                <w:sz w:val="20"/>
                <w:szCs w:val="20"/>
              </w:rPr>
              <w:t>Hitting</w:t>
            </w:r>
          </w:p>
          <w:p w:rsidR="00DB3066" w:rsidRPr="000804F4" w:rsidRDefault="00DB3066" w:rsidP="00DB3066">
            <w:pPr>
              <w:rPr>
                <w:rFonts w:cstheme="minorHAnsi"/>
                <w:sz w:val="20"/>
                <w:szCs w:val="20"/>
              </w:rPr>
            </w:pPr>
            <w:r w:rsidRPr="000804F4">
              <w:rPr>
                <w:rFonts w:cstheme="minorHAnsi"/>
                <w:sz w:val="20"/>
                <w:szCs w:val="20"/>
              </w:rPr>
              <w:t>Offside</w:t>
            </w:r>
          </w:p>
          <w:p w:rsidR="00DB3066" w:rsidRPr="000804F4" w:rsidRDefault="00DB3066" w:rsidP="00DB3066">
            <w:pPr>
              <w:rPr>
                <w:rFonts w:cstheme="minorHAnsi"/>
                <w:sz w:val="20"/>
                <w:szCs w:val="20"/>
              </w:rPr>
            </w:pPr>
            <w:r w:rsidRPr="000804F4">
              <w:rPr>
                <w:rFonts w:cstheme="minorHAnsi"/>
                <w:sz w:val="20"/>
                <w:szCs w:val="20"/>
              </w:rPr>
              <w:t>Pitch</w:t>
            </w:r>
          </w:p>
          <w:p w:rsidR="00DB3066" w:rsidRPr="000804F4" w:rsidRDefault="00DB3066" w:rsidP="00DB3066">
            <w:pPr>
              <w:rPr>
                <w:rFonts w:cstheme="minorHAnsi"/>
                <w:sz w:val="20"/>
                <w:szCs w:val="20"/>
              </w:rPr>
            </w:pPr>
            <w:r w:rsidRPr="000804F4">
              <w:rPr>
                <w:rFonts w:cstheme="minorHAnsi"/>
                <w:sz w:val="20"/>
                <w:szCs w:val="20"/>
              </w:rPr>
              <w:t xml:space="preserve">Forehand/backhand </w:t>
            </w:r>
          </w:p>
          <w:p w:rsidR="00DB3066" w:rsidRPr="000804F4" w:rsidRDefault="00DB3066" w:rsidP="00DB3066">
            <w:pPr>
              <w:rPr>
                <w:rFonts w:cstheme="minorHAnsi"/>
                <w:b/>
                <w:sz w:val="20"/>
                <w:szCs w:val="20"/>
              </w:rPr>
            </w:pPr>
          </w:p>
        </w:tc>
      </w:tr>
    </w:tbl>
    <w:p w:rsidR="00C658FB" w:rsidRDefault="00C658FB">
      <w:pPr>
        <w:rPr>
          <w:rFonts w:ascii="Times New Roman"/>
          <w:sz w:val="24"/>
        </w:rPr>
      </w:pPr>
    </w:p>
    <w:p w:rsidR="00DB3066" w:rsidRDefault="00DB3066">
      <w:pPr>
        <w:rPr>
          <w:rFonts w:ascii="Times New Roman"/>
          <w:sz w:val="24"/>
        </w:rPr>
      </w:pPr>
    </w:p>
    <w:p w:rsidR="00DB3066" w:rsidRDefault="00DB3066">
      <w:pPr>
        <w:rPr>
          <w:rFonts w:ascii="Times New Roman"/>
          <w:sz w:val="24"/>
        </w:rPr>
      </w:pPr>
    </w:p>
    <w:p w:rsidR="00DB3066" w:rsidRDefault="00DB3066">
      <w:pPr>
        <w:rPr>
          <w:rFonts w:ascii="Times New Roman"/>
          <w:sz w:val="24"/>
        </w:rPr>
      </w:pPr>
    </w:p>
    <w:p w:rsidR="00DB3066" w:rsidRDefault="00DB3066">
      <w:pPr>
        <w:rPr>
          <w:rFonts w:ascii="Times New Roman"/>
          <w:sz w:val="24"/>
        </w:rPr>
      </w:pPr>
    </w:p>
    <w:p w:rsidR="00DB3066" w:rsidRDefault="00DB3066">
      <w:pPr>
        <w:rPr>
          <w:rFonts w:ascii="Times New Roman"/>
          <w:sz w:val="24"/>
        </w:rPr>
        <w:sectPr w:rsidR="00DB3066">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D02B2A" w:rsidP="0028552F">
            <w:pPr>
              <w:pStyle w:val="TableParagraph"/>
              <w:spacing w:before="23"/>
              <w:ind w:left="0"/>
              <w:rPr>
                <w:sz w:val="19"/>
              </w:rPr>
            </w:pPr>
            <w:r>
              <w:rPr>
                <w:sz w:val="19"/>
              </w:rPr>
              <w:t xml:space="preserve">85% </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C658FB" w:rsidRDefault="00175A7C">
            <w:pPr>
              <w:pStyle w:val="TableParagraph"/>
              <w:ind w:left="0"/>
              <w:rPr>
                <w:sz w:val="24"/>
              </w:rPr>
            </w:pPr>
            <w:r>
              <w:rPr>
                <w:sz w:val="24"/>
              </w:rPr>
              <w:t>Sports coaches to deliver high quality curricul</w:t>
            </w:r>
            <w:r w:rsidR="00292DD5">
              <w:rPr>
                <w:sz w:val="24"/>
              </w:rPr>
              <w:t xml:space="preserve">um sessions in different sports, including rugby, </w:t>
            </w:r>
            <w:r w:rsidR="002C58AF">
              <w:rPr>
                <w:sz w:val="24"/>
              </w:rPr>
              <w:t xml:space="preserve">swimming, </w:t>
            </w:r>
            <w:r w:rsidR="00292DD5">
              <w:rPr>
                <w:sz w:val="24"/>
              </w:rPr>
              <w:t>badminton, dance and cricket.</w:t>
            </w:r>
          </w:p>
          <w:p w:rsidR="00175A7C" w:rsidRDefault="00175A7C">
            <w:pPr>
              <w:pStyle w:val="TableParagraph"/>
              <w:ind w:left="0"/>
              <w:rPr>
                <w:rFonts w:ascii="Times New Roman"/>
                <w:sz w:val="24"/>
              </w:rPr>
            </w:pPr>
          </w:p>
        </w:tc>
        <w:tc>
          <w:tcPr>
            <w:tcW w:w="3458" w:type="dxa"/>
          </w:tcPr>
          <w:p w:rsidR="00C658FB" w:rsidRDefault="00175A7C">
            <w:pPr>
              <w:pStyle w:val="TableParagraph"/>
              <w:ind w:left="0"/>
              <w:rPr>
                <w:rFonts w:ascii="Times New Roman"/>
                <w:sz w:val="24"/>
              </w:rPr>
            </w:pPr>
            <w:r>
              <w:rPr>
                <w:rFonts w:ascii="Times New Roman"/>
                <w:sz w:val="24"/>
              </w:rPr>
              <w:t>All teachers will undertake CPD throughout the year by observing and participating in weekly PE lessons planned and delivered by specialist sports coaches and our dance teacher.</w:t>
            </w:r>
          </w:p>
        </w:tc>
        <w:tc>
          <w:tcPr>
            <w:tcW w:w="1663" w:type="dxa"/>
          </w:tcPr>
          <w:p w:rsidR="00C658FB" w:rsidRPr="0028552F" w:rsidRDefault="00D131A0">
            <w:pPr>
              <w:pStyle w:val="TableParagraph"/>
              <w:spacing w:before="138"/>
              <w:ind w:left="53"/>
              <w:rPr>
                <w:sz w:val="24"/>
              </w:rPr>
            </w:pPr>
            <w:r w:rsidRPr="0028552F">
              <w:rPr>
                <w:sz w:val="24"/>
              </w:rPr>
              <w:t>£</w:t>
            </w:r>
            <w:r w:rsidR="0028552F" w:rsidRPr="0028552F">
              <w:rPr>
                <w:sz w:val="24"/>
              </w:rPr>
              <w:t>10,735</w:t>
            </w:r>
            <w:r w:rsidR="005F7A68" w:rsidRPr="0028552F">
              <w:rPr>
                <w:sz w:val="24"/>
              </w:rPr>
              <w:t xml:space="preserve"> - CEPD</w:t>
            </w:r>
          </w:p>
          <w:p w:rsidR="005F7A68" w:rsidRPr="0028552F" w:rsidRDefault="0028552F">
            <w:pPr>
              <w:pStyle w:val="TableParagraph"/>
              <w:spacing w:before="138"/>
              <w:ind w:left="53"/>
              <w:rPr>
                <w:sz w:val="24"/>
              </w:rPr>
            </w:pPr>
            <w:r w:rsidRPr="0028552F">
              <w:rPr>
                <w:sz w:val="24"/>
              </w:rPr>
              <w:t>£3400</w:t>
            </w:r>
            <w:r w:rsidR="005F7A68" w:rsidRPr="0028552F">
              <w:rPr>
                <w:sz w:val="24"/>
              </w:rPr>
              <w:t xml:space="preserve">-  </w:t>
            </w:r>
            <w:proofErr w:type="spellStart"/>
            <w:r w:rsidR="005F7A68" w:rsidRPr="0028552F">
              <w:rPr>
                <w:sz w:val="24"/>
              </w:rPr>
              <w:t>HoD</w:t>
            </w:r>
            <w:proofErr w:type="spellEnd"/>
          </w:p>
          <w:p w:rsidR="005F7A68" w:rsidRDefault="001A5D36">
            <w:pPr>
              <w:pStyle w:val="TableParagraph"/>
              <w:spacing w:before="138"/>
              <w:ind w:left="53"/>
              <w:rPr>
                <w:sz w:val="24"/>
              </w:rPr>
            </w:pPr>
            <w:r w:rsidRPr="0028552F">
              <w:rPr>
                <w:sz w:val="24"/>
              </w:rPr>
              <w:t>£1950</w:t>
            </w:r>
            <w:r w:rsidR="005F7A68" w:rsidRPr="0028552F">
              <w:rPr>
                <w:sz w:val="24"/>
              </w:rPr>
              <w:t xml:space="preserve"> – Wirral Rugby Tots</w:t>
            </w:r>
          </w:p>
          <w:p w:rsidR="002C58AF" w:rsidRDefault="002C58AF">
            <w:pPr>
              <w:pStyle w:val="TableParagraph"/>
              <w:spacing w:before="138"/>
              <w:ind w:left="53"/>
              <w:rPr>
                <w:sz w:val="24"/>
              </w:rPr>
            </w:pPr>
          </w:p>
        </w:tc>
        <w:tc>
          <w:tcPr>
            <w:tcW w:w="3423" w:type="dxa"/>
          </w:tcPr>
          <w:p w:rsidR="00175A7C" w:rsidRPr="00175A7C" w:rsidRDefault="00175A7C" w:rsidP="00175A7C">
            <w:pPr>
              <w:rPr>
                <w:rFonts w:ascii="Times New Roman"/>
                <w:sz w:val="24"/>
                <w:lang w:val="en-US"/>
              </w:rPr>
            </w:pPr>
            <w:r w:rsidRPr="00175A7C">
              <w:rPr>
                <w:rFonts w:ascii="Times New Roman"/>
                <w:sz w:val="24"/>
                <w:lang w:val="en-US"/>
              </w:rPr>
              <w:t>Improved knowledge and confidence in teaching PE.</w:t>
            </w:r>
          </w:p>
          <w:p w:rsidR="00175A7C" w:rsidRPr="00175A7C" w:rsidRDefault="00175A7C" w:rsidP="00175A7C">
            <w:pPr>
              <w:rPr>
                <w:rFonts w:ascii="Times New Roman"/>
                <w:sz w:val="24"/>
                <w:lang w:val="en-US"/>
              </w:rPr>
            </w:pPr>
          </w:p>
          <w:p w:rsidR="00C658FB" w:rsidRDefault="00175A7C" w:rsidP="00175A7C">
            <w:pPr>
              <w:pStyle w:val="TableParagraph"/>
              <w:ind w:left="0"/>
              <w:rPr>
                <w:rFonts w:ascii="Times New Roman"/>
                <w:sz w:val="24"/>
                <w:lang w:val="en-US"/>
              </w:rPr>
            </w:pPr>
            <w:r w:rsidRPr="00175A7C">
              <w:rPr>
                <w:rFonts w:ascii="Times New Roman"/>
                <w:sz w:val="24"/>
                <w:lang w:val="en-US"/>
              </w:rPr>
              <w:t xml:space="preserve">Sports coaches to deliver Rugby, cricket, basketball, </w:t>
            </w:r>
            <w:r>
              <w:rPr>
                <w:rFonts w:ascii="Times New Roman"/>
                <w:sz w:val="24"/>
                <w:lang w:val="en-US"/>
              </w:rPr>
              <w:t xml:space="preserve">badminton, </w:t>
            </w:r>
            <w:r w:rsidRPr="00175A7C">
              <w:rPr>
                <w:rFonts w:ascii="Times New Roman"/>
                <w:sz w:val="24"/>
                <w:lang w:val="en-US"/>
              </w:rPr>
              <w:t>hockey, athletics and football.</w:t>
            </w: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rPr>
            </w:pPr>
          </w:p>
        </w:tc>
        <w:tc>
          <w:tcPr>
            <w:tcW w:w="3076" w:type="dxa"/>
          </w:tcPr>
          <w:p w:rsidR="00C658FB" w:rsidRDefault="00175A7C">
            <w:pPr>
              <w:pStyle w:val="TableParagraph"/>
              <w:ind w:left="0"/>
              <w:rPr>
                <w:rFonts w:ascii="Times New Roman"/>
                <w:sz w:val="24"/>
              </w:rPr>
            </w:pPr>
            <w:r>
              <w:rPr>
                <w:rFonts w:ascii="Times New Roman"/>
                <w:sz w:val="24"/>
              </w:rPr>
              <w:lastRenderedPageBreak/>
              <w:t xml:space="preserve"> Continued funding required to sustain this excellent level of CPD.</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D02B2A">
            <w:pPr>
              <w:pStyle w:val="TableParagraph"/>
              <w:ind w:left="0"/>
              <w:rPr>
                <w:rFonts w:ascii="Times New Roman"/>
              </w:rPr>
            </w:pPr>
            <w:r>
              <w:rPr>
                <w:rFonts w:ascii="Times New Roman"/>
              </w:rPr>
              <w:t>85%</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C658FB" w:rsidRDefault="009D172F">
            <w:pPr>
              <w:pStyle w:val="TableParagraph"/>
              <w:spacing w:before="149"/>
              <w:ind w:left="66"/>
              <w:rPr>
                <w:sz w:val="24"/>
              </w:rPr>
            </w:pPr>
            <w:r>
              <w:rPr>
                <w:sz w:val="24"/>
              </w:rPr>
              <w:t xml:space="preserve">To introduce a range of different sports that children may not experience outside of the school PE curriculum. </w:t>
            </w:r>
          </w:p>
        </w:tc>
        <w:tc>
          <w:tcPr>
            <w:tcW w:w="3458" w:type="dxa"/>
          </w:tcPr>
          <w:p w:rsidR="009D172F" w:rsidRDefault="009D172F">
            <w:pPr>
              <w:pStyle w:val="TableParagraph"/>
              <w:ind w:left="0"/>
              <w:rPr>
                <w:rFonts w:ascii="Times New Roman"/>
                <w:sz w:val="24"/>
              </w:rPr>
            </w:pPr>
            <w:r>
              <w:rPr>
                <w:rFonts w:ascii="Times New Roman"/>
                <w:sz w:val="24"/>
              </w:rPr>
              <w:t xml:space="preserve">Children to participate in the following </w:t>
            </w:r>
            <w:proofErr w:type="spellStart"/>
            <w:r>
              <w:rPr>
                <w:rFonts w:ascii="Times New Roman"/>
                <w:sz w:val="24"/>
              </w:rPr>
              <w:t>activites</w:t>
            </w:r>
            <w:proofErr w:type="spellEnd"/>
            <w:r w:rsidR="00DB3066">
              <w:rPr>
                <w:rFonts w:ascii="Times New Roman"/>
                <w:sz w:val="24"/>
              </w:rPr>
              <w:t xml:space="preserve"> delivered by external sports coaches</w:t>
            </w:r>
            <w:r>
              <w:rPr>
                <w:rFonts w:ascii="Times New Roman"/>
                <w:sz w:val="24"/>
              </w:rPr>
              <w:t xml:space="preserve">: </w:t>
            </w:r>
          </w:p>
          <w:p w:rsidR="00C658FB" w:rsidRDefault="009D172F">
            <w:pPr>
              <w:pStyle w:val="TableParagraph"/>
              <w:ind w:left="0"/>
              <w:rPr>
                <w:rFonts w:ascii="Times New Roman"/>
                <w:sz w:val="24"/>
              </w:rPr>
            </w:pPr>
            <w:r>
              <w:rPr>
                <w:rFonts w:ascii="Times New Roman"/>
                <w:sz w:val="24"/>
              </w:rPr>
              <w:t xml:space="preserve"> KS1 </w:t>
            </w:r>
            <w:r>
              <w:rPr>
                <w:rFonts w:ascii="Times New Roman"/>
                <w:sz w:val="24"/>
              </w:rPr>
              <w:t>–</w:t>
            </w:r>
            <w:r>
              <w:rPr>
                <w:rFonts w:ascii="Times New Roman"/>
                <w:sz w:val="24"/>
              </w:rPr>
              <w:t xml:space="preserve"> Rugby Tots</w:t>
            </w:r>
          </w:p>
          <w:p w:rsidR="009D172F" w:rsidRDefault="009D172F">
            <w:pPr>
              <w:pStyle w:val="TableParagraph"/>
              <w:ind w:left="0"/>
              <w:rPr>
                <w:rFonts w:ascii="Times New Roman"/>
                <w:sz w:val="24"/>
              </w:rPr>
            </w:pPr>
            <w:r>
              <w:rPr>
                <w:rFonts w:ascii="Times New Roman"/>
                <w:sz w:val="24"/>
              </w:rPr>
              <w:t xml:space="preserve">KS1 </w:t>
            </w:r>
            <w:r>
              <w:rPr>
                <w:rFonts w:ascii="Times New Roman"/>
                <w:sz w:val="24"/>
              </w:rPr>
              <w:t>–</w:t>
            </w:r>
            <w:r>
              <w:rPr>
                <w:rFonts w:ascii="Times New Roman"/>
                <w:sz w:val="24"/>
              </w:rPr>
              <w:t xml:space="preserve"> Chester FC</w:t>
            </w:r>
          </w:p>
          <w:p w:rsidR="009D172F" w:rsidRDefault="009D172F">
            <w:pPr>
              <w:pStyle w:val="TableParagraph"/>
              <w:ind w:left="0"/>
              <w:rPr>
                <w:rFonts w:ascii="Times New Roman"/>
                <w:sz w:val="24"/>
              </w:rPr>
            </w:pPr>
            <w:r>
              <w:rPr>
                <w:rFonts w:ascii="Times New Roman"/>
                <w:sz w:val="24"/>
              </w:rPr>
              <w:t xml:space="preserve">KS2 </w:t>
            </w:r>
            <w:r>
              <w:rPr>
                <w:rFonts w:ascii="Times New Roman"/>
                <w:sz w:val="24"/>
              </w:rPr>
              <w:t>–</w:t>
            </w:r>
            <w:r>
              <w:rPr>
                <w:rFonts w:ascii="Times New Roman"/>
                <w:sz w:val="24"/>
              </w:rPr>
              <w:t xml:space="preserve"> Badminton</w:t>
            </w:r>
          </w:p>
          <w:p w:rsidR="00DB3066" w:rsidRDefault="00DB3066">
            <w:pPr>
              <w:pStyle w:val="TableParagraph"/>
              <w:ind w:left="0"/>
              <w:rPr>
                <w:rFonts w:ascii="Times New Roman"/>
                <w:sz w:val="24"/>
              </w:rPr>
            </w:pPr>
            <w:r>
              <w:rPr>
                <w:rFonts w:ascii="Times New Roman"/>
                <w:sz w:val="24"/>
              </w:rPr>
              <w:t>KS2: Cricket</w:t>
            </w:r>
            <w:r w:rsidR="00985690">
              <w:rPr>
                <w:rFonts w:ascii="Times New Roman"/>
                <w:sz w:val="24"/>
              </w:rPr>
              <w:t xml:space="preserve"> and Diamond Cricket</w:t>
            </w:r>
          </w:p>
          <w:p w:rsidR="00985690" w:rsidRDefault="00985690">
            <w:pPr>
              <w:pStyle w:val="TableParagraph"/>
              <w:ind w:left="0"/>
              <w:rPr>
                <w:rFonts w:ascii="Times New Roman"/>
                <w:sz w:val="24"/>
              </w:rPr>
            </w:pPr>
            <w:r>
              <w:rPr>
                <w:rFonts w:ascii="Times New Roman"/>
                <w:sz w:val="24"/>
              </w:rPr>
              <w:t>KS2 - Tennis</w:t>
            </w:r>
          </w:p>
          <w:p w:rsidR="002C58AF" w:rsidRDefault="002C58AF">
            <w:pPr>
              <w:pStyle w:val="TableParagraph"/>
              <w:ind w:left="0"/>
              <w:rPr>
                <w:rFonts w:ascii="Times New Roman"/>
                <w:sz w:val="24"/>
              </w:rPr>
            </w:pPr>
            <w:r>
              <w:rPr>
                <w:rFonts w:ascii="Times New Roman"/>
                <w:sz w:val="24"/>
              </w:rPr>
              <w:t>KS2 - Basketball</w:t>
            </w:r>
          </w:p>
          <w:p w:rsidR="009D172F" w:rsidRDefault="009D172F">
            <w:pPr>
              <w:pStyle w:val="TableParagraph"/>
              <w:ind w:left="0"/>
              <w:rPr>
                <w:rFonts w:ascii="Times New Roman"/>
                <w:sz w:val="24"/>
              </w:rPr>
            </w:pPr>
            <w:r>
              <w:rPr>
                <w:rFonts w:ascii="Times New Roman"/>
                <w:sz w:val="24"/>
              </w:rPr>
              <w:t>KS1 and KS2 -- Dance</w:t>
            </w:r>
          </w:p>
          <w:p w:rsidR="009D172F" w:rsidRDefault="009D172F">
            <w:pPr>
              <w:pStyle w:val="TableParagraph"/>
              <w:ind w:left="0"/>
              <w:rPr>
                <w:rFonts w:ascii="Times New Roman"/>
                <w:sz w:val="24"/>
              </w:rPr>
            </w:pPr>
            <w:r>
              <w:rPr>
                <w:rFonts w:ascii="Times New Roman"/>
                <w:sz w:val="24"/>
              </w:rPr>
              <w:t xml:space="preserve">KS2 </w:t>
            </w:r>
            <w:r>
              <w:rPr>
                <w:rFonts w:ascii="Times New Roman"/>
                <w:sz w:val="24"/>
              </w:rPr>
              <w:t>–</w:t>
            </w:r>
            <w:r>
              <w:rPr>
                <w:rFonts w:ascii="Times New Roman"/>
                <w:sz w:val="24"/>
              </w:rPr>
              <w:t xml:space="preserve"> orienteering, canoeing, abseiling, paddle boarding, kayaking, climbing wall. </w:t>
            </w:r>
          </w:p>
          <w:p w:rsidR="009D172F" w:rsidRDefault="009D172F">
            <w:pPr>
              <w:pStyle w:val="TableParagraph"/>
              <w:ind w:left="0"/>
              <w:rPr>
                <w:rFonts w:ascii="Times New Roman"/>
                <w:sz w:val="24"/>
              </w:rPr>
            </w:pPr>
            <w:r>
              <w:rPr>
                <w:rFonts w:ascii="Times New Roman"/>
                <w:sz w:val="24"/>
              </w:rPr>
              <w:t>KS2 - Athletics and cross country -</w:t>
            </w:r>
          </w:p>
        </w:tc>
        <w:tc>
          <w:tcPr>
            <w:tcW w:w="1663" w:type="dxa"/>
          </w:tcPr>
          <w:p w:rsidR="00C658FB" w:rsidRDefault="005F7A68">
            <w:pPr>
              <w:pStyle w:val="TableParagraph"/>
              <w:spacing w:before="145"/>
              <w:ind w:left="29"/>
              <w:rPr>
                <w:sz w:val="24"/>
              </w:rPr>
            </w:pPr>
            <w:r>
              <w:rPr>
                <w:sz w:val="24"/>
              </w:rPr>
              <w:t>(see indicator 3)</w:t>
            </w:r>
          </w:p>
          <w:p w:rsidR="002C58AF" w:rsidRDefault="002C58AF">
            <w:pPr>
              <w:pStyle w:val="TableParagraph"/>
              <w:spacing w:before="145"/>
              <w:ind w:left="29"/>
              <w:rPr>
                <w:sz w:val="24"/>
              </w:rPr>
            </w:pPr>
            <w:r>
              <w:rPr>
                <w:sz w:val="24"/>
              </w:rPr>
              <w:t>Plus:</w:t>
            </w:r>
          </w:p>
          <w:p w:rsidR="005F7A68" w:rsidRPr="00F26306" w:rsidRDefault="005F7A68" w:rsidP="001A5D36">
            <w:pPr>
              <w:pStyle w:val="TableParagraph"/>
              <w:spacing w:before="145"/>
              <w:ind w:left="29"/>
              <w:rPr>
                <w:sz w:val="24"/>
                <w:highlight w:val="yellow"/>
              </w:rPr>
            </w:pPr>
          </w:p>
          <w:p w:rsidR="002C58AF" w:rsidRDefault="001A5D36">
            <w:pPr>
              <w:pStyle w:val="TableParagraph"/>
              <w:spacing w:before="145"/>
              <w:ind w:left="29"/>
              <w:rPr>
                <w:sz w:val="24"/>
              </w:rPr>
            </w:pPr>
            <w:r w:rsidRPr="0028552F">
              <w:rPr>
                <w:sz w:val="24"/>
              </w:rPr>
              <w:t>Cheshire Phoenix - £350</w:t>
            </w:r>
          </w:p>
          <w:p w:rsidR="002C58AF" w:rsidRDefault="002C58AF">
            <w:pPr>
              <w:pStyle w:val="TableParagraph"/>
              <w:spacing w:before="145"/>
              <w:ind w:left="29"/>
              <w:rPr>
                <w:sz w:val="24"/>
              </w:rPr>
            </w:pPr>
          </w:p>
          <w:p w:rsidR="002C58AF" w:rsidRDefault="002C58AF">
            <w:pPr>
              <w:pStyle w:val="TableParagraph"/>
              <w:spacing w:before="145"/>
              <w:ind w:left="29"/>
              <w:rPr>
                <w:sz w:val="24"/>
              </w:rPr>
            </w:pPr>
          </w:p>
        </w:tc>
        <w:tc>
          <w:tcPr>
            <w:tcW w:w="3423" w:type="dxa"/>
          </w:tcPr>
          <w:p w:rsidR="00C658FB" w:rsidRDefault="009D172F">
            <w:pPr>
              <w:pStyle w:val="TableParagraph"/>
              <w:ind w:left="0"/>
              <w:rPr>
                <w:rFonts w:ascii="Times New Roman"/>
                <w:sz w:val="24"/>
              </w:rPr>
            </w:pPr>
            <w:r>
              <w:rPr>
                <w:rFonts w:ascii="Times New Roman"/>
                <w:sz w:val="24"/>
              </w:rPr>
              <w:t xml:space="preserve">  Year 2, 4 and 6 pupils attend an outward-bound focus residential trip (subsidised by school).</w:t>
            </w:r>
          </w:p>
          <w:p w:rsidR="009D172F" w:rsidRDefault="009D172F">
            <w:pPr>
              <w:pStyle w:val="TableParagraph"/>
              <w:ind w:left="0"/>
              <w:rPr>
                <w:rFonts w:ascii="Times New Roman"/>
                <w:sz w:val="24"/>
              </w:rPr>
            </w:pPr>
          </w:p>
          <w:p w:rsidR="009D172F" w:rsidRDefault="009D172F">
            <w:pPr>
              <w:pStyle w:val="TableParagraph"/>
              <w:ind w:left="0"/>
              <w:rPr>
                <w:rFonts w:ascii="Times New Roman"/>
                <w:sz w:val="24"/>
              </w:rPr>
            </w:pPr>
            <w:r>
              <w:rPr>
                <w:rFonts w:ascii="Times New Roman"/>
                <w:sz w:val="24"/>
              </w:rPr>
              <w:t xml:space="preserve">Children to experience different sports and school to sign post children to local clubs to pursue their interest. </w:t>
            </w:r>
            <w:proofErr w:type="spellStart"/>
            <w:r>
              <w:rPr>
                <w:rFonts w:ascii="Times New Roman"/>
                <w:sz w:val="24"/>
              </w:rPr>
              <w:t>Eg</w:t>
            </w:r>
            <w:proofErr w:type="spellEnd"/>
            <w:r>
              <w:rPr>
                <w:rFonts w:ascii="Times New Roman"/>
                <w:sz w:val="24"/>
              </w:rPr>
              <w:t>. West Cheshire Athletics, Cheshire Phoenix Basketball, House of Dance, Specialist Badminton coaching.</w:t>
            </w:r>
          </w:p>
        </w:tc>
        <w:tc>
          <w:tcPr>
            <w:tcW w:w="3076" w:type="dxa"/>
          </w:tcPr>
          <w:p w:rsidR="00C658FB" w:rsidRDefault="00C658FB">
            <w:pPr>
              <w:pStyle w:val="TableParagraph"/>
              <w:ind w:left="0"/>
              <w:rPr>
                <w:rFonts w:ascii="Times New Roman"/>
                <w:sz w:val="24"/>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D02B2A" w:rsidP="0028552F">
            <w:pPr>
              <w:pStyle w:val="TableParagraph"/>
              <w:spacing w:before="40"/>
              <w:ind w:left="0"/>
              <w:rPr>
                <w:sz w:val="18"/>
              </w:rPr>
            </w:pPr>
            <w:r>
              <w:rPr>
                <w:sz w:val="18"/>
              </w:rPr>
              <w:t>20%</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C658FB" w:rsidRDefault="00FB347E">
            <w:pPr>
              <w:pStyle w:val="TableParagraph"/>
              <w:ind w:left="0"/>
              <w:rPr>
                <w:rFonts w:ascii="Times New Roman"/>
              </w:rPr>
            </w:pPr>
            <w:r>
              <w:rPr>
                <w:rFonts w:ascii="Times New Roman"/>
              </w:rPr>
              <w:t xml:space="preserve"> School sports teams will participate in Level 2 (and Level 3) games as a member school of the CSSP and CEPD.</w:t>
            </w: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r>
              <w:rPr>
                <w:rFonts w:ascii="Times New Roman"/>
              </w:rPr>
              <w:t xml:space="preserve">School will provide </w:t>
            </w:r>
            <w:proofErr w:type="spellStart"/>
            <w:r>
              <w:rPr>
                <w:rFonts w:ascii="Times New Roman"/>
              </w:rPr>
              <w:t>opportunites</w:t>
            </w:r>
            <w:proofErr w:type="spellEnd"/>
            <w:r>
              <w:rPr>
                <w:rFonts w:ascii="Times New Roman"/>
              </w:rPr>
              <w:t xml:space="preserve"> for pupils to participate in a Competition Dance Squad (Year 5/6)</w:t>
            </w:r>
          </w:p>
        </w:tc>
        <w:tc>
          <w:tcPr>
            <w:tcW w:w="3458" w:type="dxa"/>
          </w:tcPr>
          <w:p w:rsidR="00C658FB" w:rsidRDefault="00FB347E">
            <w:pPr>
              <w:pStyle w:val="TableParagraph"/>
              <w:ind w:left="0"/>
              <w:rPr>
                <w:rFonts w:ascii="Times New Roman"/>
              </w:rPr>
            </w:pPr>
            <w:r>
              <w:rPr>
                <w:rFonts w:ascii="Times New Roman"/>
              </w:rPr>
              <w:t xml:space="preserve">Member of CSSP </w:t>
            </w: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r>
              <w:rPr>
                <w:rFonts w:ascii="Times New Roman"/>
              </w:rPr>
              <w:t xml:space="preserve"> </w:t>
            </w:r>
            <w:r w:rsidR="001A5D36">
              <w:rPr>
                <w:rFonts w:ascii="Times New Roman"/>
              </w:rPr>
              <w:t>Member of CSSA</w:t>
            </w:r>
            <w:r>
              <w:rPr>
                <w:rFonts w:ascii="Times New Roman"/>
              </w:rPr>
              <w:t xml:space="preserve"> </w:t>
            </w:r>
            <w:r>
              <w:rPr>
                <w:rFonts w:ascii="Times New Roman"/>
              </w:rPr>
              <w:t>–</w:t>
            </w:r>
            <w:r>
              <w:rPr>
                <w:rFonts w:ascii="Times New Roman"/>
              </w:rPr>
              <w:t xml:space="preserve"> Level 2 competitions </w:t>
            </w:r>
          </w:p>
          <w:p w:rsidR="00FB347E" w:rsidRDefault="00FB347E">
            <w:pPr>
              <w:pStyle w:val="TableParagraph"/>
              <w:ind w:left="0"/>
              <w:rPr>
                <w:rFonts w:ascii="Times New Roman"/>
              </w:rPr>
            </w:pPr>
          </w:p>
          <w:p w:rsidR="00FB347E" w:rsidRDefault="00FB347E">
            <w:pPr>
              <w:pStyle w:val="TableParagraph"/>
              <w:ind w:left="0"/>
              <w:rPr>
                <w:rFonts w:ascii="Times New Roman"/>
              </w:rPr>
            </w:pPr>
            <w:proofErr w:type="spellStart"/>
            <w:r>
              <w:rPr>
                <w:rFonts w:ascii="Times New Roman"/>
              </w:rPr>
              <w:t>HoD</w:t>
            </w:r>
            <w:proofErr w:type="spellEnd"/>
            <w:r>
              <w:rPr>
                <w:rFonts w:ascii="Times New Roman"/>
              </w:rPr>
              <w:t xml:space="preserve"> </w:t>
            </w:r>
            <w:r>
              <w:rPr>
                <w:rFonts w:ascii="Times New Roman"/>
              </w:rPr>
              <w:t>–</w:t>
            </w:r>
            <w:r>
              <w:rPr>
                <w:rFonts w:ascii="Times New Roman"/>
              </w:rPr>
              <w:t xml:space="preserve"> to deliver high quality dance lessons to all pupils and specific dance lessons to a competition squad in Year 5/6. (39 weeks of 1 afternoon teaching/week)</w:t>
            </w:r>
          </w:p>
        </w:tc>
        <w:tc>
          <w:tcPr>
            <w:tcW w:w="1663" w:type="dxa"/>
          </w:tcPr>
          <w:p w:rsidR="00C658FB" w:rsidRPr="0028552F" w:rsidRDefault="00D131A0">
            <w:pPr>
              <w:pStyle w:val="TableParagraph"/>
              <w:spacing w:before="153"/>
              <w:ind w:left="67"/>
              <w:rPr>
                <w:sz w:val="24"/>
              </w:rPr>
            </w:pPr>
            <w:r w:rsidRPr="0028552F">
              <w:rPr>
                <w:sz w:val="24"/>
              </w:rPr>
              <w:t>£</w:t>
            </w:r>
            <w:r w:rsidR="00FB347E" w:rsidRPr="0028552F">
              <w:rPr>
                <w:sz w:val="24"/>
              </w:rPr>
              <w:t>1500 (member school of CSSP)</w:t>
            </w:r>
          </w:p>
          <w:p w:rsidR="00F26306" w:rsidRPr="0028552F" w:rsidRDefault="00F26306" w:rsidP="00F26306">
            <w:pPr>
              <w:pStyle w:val="TableParagraph"/>
              <w:spacing w:before="153"/>
              <w:ind w:left="0"/>
              <w:rPr>
                <w:sz w:val="24"/>
              </w:rPr>
            </w:pPr>
          </w:p>
          <w:p w:rsidR="00FB347E" w:rsidRPr="0028552F" w:rsidRDefault="00FB347E" w:rsidP="00F26306">
            <w:pPr>
              <w:pStyle w:val="TableParagraph"/>
              <w:spacing w:before="153"/>
              <w:ind w:left="0"/>
              <w:rPr>
                <w:sz w:val="24"/>
              </w:rPr>
            </w:pPr>
            <w:r w:rsidRPr="0028552F">
              <w:rPr>
                <w:sz w:val="24"/>
              </w:rPr>
              <w:t xml:space="preserve">£200 </w:t>
            </w:r>
          </w:p>
          <w:p w:rsidR="001A5D36" w:rsidRPr="0028552F" w:rsidRDefault="001A5D36">
            <w:pPr>
              <w:pStyle w:val="TableParagraph"/>
              <w:spacing w:before="153"/>
              <w:ind w:left="67"/>
              <w:rPr>
                <w:color w:val="FF0000"/>
                <w:sz w:val="24"/>
              </w:rPr>
            </w:pPr>
          </w:p>
          <w:p w:rsidR="00FB347E" w:rsidRPr="0028552F" w:rsidRDefault="0028552F">
            <w:pPr>
              <w:pStyle w:val="TableParagraph"/>
              <w:spacing w:before="153"/>
              <w:ind w:left="67"/>
              <w:rPr>
                <w:color w:val="FF0000"/>
                <w:sz w:val="24"/>
              </w:rPr>
            </w:pPr>
            <w:r w:rsidRPr="0028552F">
              <w:rPr>
                <w:color w:val="FF0000"/>
                <w:sz w:val="24"/>
              </w:rPr>
              <w:t>£3400</w:t>
            </w:r>
          </w:p>
          <w:p w:rsidR="005F7A68" w:rsidRPr="0028552F" w:rsidRDefault="0028552F">
            <w:pPr>
              <w:pStyle w:val="TableParagraph"/>
              <w:spacing w:before="153"/>
              <w:ind w:left="67"/>
              <w:rPr>
                <w:sz w:val="24"/>
              </w:rPr>
            </w:pPr>
            <w:r w:rsidRPr="0028552F">
              <w:rPr>
                <w:sz w:val="24"/>
              </w:rPr>
              <w:t xml:space="preserve">£2150 </w:t>
            </w:r>
            <w:r w:rsidR="005F7A68" w:rsidRPr="0028552F">
              <w:rPr>
                <w:sz w:val="24"/>
              </w:rPr>
              <w:t xml:space="preserve">(transport for Regional </w:t>
            </w:r>
            <w:r w:rsidR="008B0505" w:rsidRPr="0028552F">
              <w:rPr>
                <w:sz w:val="24"/>
              </w:rPr>
              <w:t xml:space="preserve">and National </w:t>
            </w:r>
            <w:r w:rsidR="005F7A68" w:rsidRPr="0028552F">
              <w:rPr>
                <w:sz w:val="24"/>
              </w:rPr>
              <w:t>Dance competition)</w:t>
            </w:r>
          </w:p>
          <w:p w:rsidR="005F7A68" w:rsidRPr="0028552F" w:rsidRDefault="005F7A68">
            <w:pPr>
              <w:pStyle w:val="TableParagraph"/>
              <w:spacing w:before="153"/>
              <w:ind w:left="67"/>
              <w:rPr>
                <w:sz w:val="24"/>
              </w:rPr>
            </w:pPr>
          </w:p>
          <w:p w:rsidR="005F7A68" w:rsidRPr="0028552F" w:rsidRDefault="005F7A68">
            <w:pPr>
              <w:pStyle w:val="TableParagraph"/>
              <w:spacing w:before="153"/>
              <w:ind w:left="67"/>
              <w:rPr>
                <w:sz w:val="24"/>
              </w:rPr>
            </w:pPr>
          </w:p>
        </w:tc>
        <w:tc>
          <w:tcPr>
            <w:tcW w:w="3423" w:type="dxa"/>
          </w:tcPr>
          <w:p w:rsidR="00F26306" w:rsidRDefault="00985690" w:rsidP="00F26306">
            <w:r>
              <w:t>2023/24 – Year 4</w:t>
            </w:r>
            <w:r w:rsidR="00F26306">
              <w:t xml:space="preserve"> Boys WCAC Primary School series - Champions.</w:t>
            </w:r>
          </w:p>
          <w:p w:rsidR="00985690" w:rsidRDefault="00985690" w:rsidP="00F26306"/>
          <w:p w:rsidR="00F26306" w:rsidRDefault="00985690" w:rsidP="00F26306">
            <w:r>
              <w:t>2023/24</w:t>
            </w:r>
            <w:r w:rsidR="00F26306">
              <w:t xml:space="preserve"> – SEND inclusion festival – </w:t>
            </w:r>
            <w:proofErr w:type="spellStart"/>
            <w:r w:rsidR="00F26306">
              <w:t>Boccia</w:t>
            </w:r>
            <w:proofErr w:type="spellEnd"/>
            <w:r w:rsidR="00F26306">
              <w:t xml:space="preserve"> and New Age </w:t>
            </w:r>
            <w:proofErr w:type="spellStart"/>
            <w:r w:rsidR="00F26306">
              <w:t>Kurling</w:t>
            </w:r>
            <w:proofErr w:type="spellEnd"/>
            <w:r w:rsidR="00F26306">
              <w:t xml:space="preserve"> (KS2)</w:t>
            </w:r>
          </w:p>
          <w:p w:rsidR="00985690" w:rsidRDefault="00985690" w:rsidP="00F26306"/>
          <w:p w:rsidR="00F26306" w:rsidRDefault="00985690" w:rsidP="00F26306">
            <w:r>
              <w:t>2023/24</w:t>
            </w:r>
            <w:r w:rsidR="00F26306">
              <w:t xml:space="preserve"> – Y5/6 Cheshire Phoenix Hoops4Health Basketball Runners up</w:t>
            </w:r>
            <w:r>
              <w:t xml:space="preserve"> </w:t>
            </w:r>
          </w:p>
          <w:p w:rsidR="00985690" w:rsidRDefault="00985690" w:rsidP="00F26306"/>
          <w:p w:rsidR="00985690" w:rsidRDefault="00985690" w:rsidP="00F26306">
            <w:r>
              <w:t xml:space="preserve"> 2023/24 – Y5/6 Chester Schools Basketball Champions and Cheshire County Champions</w:t>
            </w:r>
          </w:p>
          <w:p w:rsidR="00985690" w:rsidRDefault="00985690" w:rsidP="00F26306"/>
          <w:p w:rsidR="00F26306" w:rsidRDefault="00985690" w:rsidP="00F26306">
            <w:r>
              <w:t>2023/24</w:t>
            </w:r>
            <w:r w:rsidR="00F26306">
              <w:t xml:space="preserve"> – Y5/6 Hockey (2</w:t>
            </w:r>
            <w:r w:rsidR="00F26306" w:rsidRPr="0041212D">
              <w:rPr>
                <w:vertAlign w:val="superscript"/>
              </w:rPr>
              <w:t>nd</w:t>
            </w:r>
            <w:r w:rsidR="00F26306">
              <w:t xml:space="preserve"> in the group)</w:t>
            </w:r>
          </w:p>
          <w:p w:rsidR="00985690" w:rsidRDefault="00985690" w:rsidP="00F26306"/>
          <w:p w:rsidR="00985690" w:rsidRDefault="00F26306" w:rsidP="00F26306">
            <w:r>
              <w:t xml:space="preserve">2022/23 – Chester Schools </w:t>
            </w:r>
            <w:proofErr w:type="spellStart"/>
            <w:r>
              <w:t>Sportshall</w:t>
            </w:r>
            <w:proofErr w:type="spellEnd"/>
            <w:r>
              <w:t xml:space="preserve"> </w:t>
            </w:r>
            <w:proofErr w:type="spellStart"/>
            <w:r>
              <w:t>Atheltics</w:t>
            </w:r>
            <w:proofErr w:type="spellEnd"/>
            <w:r>
              <w:t xml:space="preserve"> </w:t>
            </w:r>
            <w:r w:rsidR="00985690">
              <w:t xml:space="preserve">Runners </w:t>
            </w:r>
          </w:p>
          <w:p w:rsidR="00985690" w:rsidRDefault="00985690" w:rsidP="00F26306"/>
          <w:p w:rsidR="00F26306" w:rsidRDefault="00985690" w:rsidP="00F26306">
            <w:r>
              <w:t>2023/24</w:t>
            </w:r>
            <w:r w:rsidR="00F26306">
              <w:t xml:space="preserve"> – KS1 – 10 week programme for all children delivered by Rugby Tots.</w:t>
            </w:r>
          </w:p>
          <w:p w:rsidR="00985690" w:rsidRDefault="00985690" w:rsidP="00F26306"/>
          <w:p w:rsidR="00F26306" w:rsidRDefault="00985690" w:rsidP="00F26306">
            <w:r>
              <w:t xml:space="preserve">2023/24 – EYFS, Y3/4 and Y5/6 – participated in a day of cricket coaching as part of The </w:t>
            </w:r>
            <w:r w:rsidR="00F26306">
              <w:t xml:space="preserve">Chance to Shine Programme. </w:t>
            </w:r>
          </w:p>
          <w:p w:rsidR="00985690" w:rsidRDefault="00985690" w:rsidP="00F26306"/>
          <w:p w:rsidR="00985690" w:rsidRDefault="00985690" w:rsidP="00F26306"/>
          <w:p w:rsidR="00F26306" w:rsidRDefault="00985690" w:rsidP="00F26306">
            <w:r>
              <w:lastRenderedPageBreak/>
              <w:t>2023/24</w:t>
            </w:r>
            <w:r w:rsidR="00F26306">
              <w:t xml:space="preserve"> – Year 5/6 Chester sch</w:t>
            </w:r>
            <w:r>
              <w:t xml:space="preserve">ools Football League Champions and qualified for the Chester schools finals day (boys and girls) </w:t>
            </w:r>
          </w:p>
          <w:p w:rsidR="00985690" w:rsidRDefault="00985690" w:rsidP="00F26306"/>
          <w:p w:rsidR="00B7546E" w:rsidRDefault="00985690" w:rsidP="00B7546E">
            <w:pPr>
              <w:rPr>
                <w:rFonts w:eastAsia="Times New Roman"/>
              </w:rPr>
            </w:pPr>
            <w:r>
              <w:t>2023/24</w:t>
            </w:r>
            <w:r w:rsidR="00B7546E">
              <w:t xml:space="preserve"> – Netball - </w:t>
            </w:r>
            <w:r w:rsidR="00B7546E">
              <w:rPr>
                <w:rFonts w:eastAsia="Times New Roman"/>
              </w:rPr>
              <w:t xml:space="preserve">This year in netball we have catered for </w:t>
            </w:r>
            <w:r>
              <w:rPr>
                <w:rFonts w:eastAsia="Times New Roman"/>
              </w:rPr>
              <w:t>year groups 5/6. In total 30</w:t>
            </w:r>
            <w:r w:rsidR="00B7546E">
              <w:rPr>
                <w:rFonts w:eastAsia="Times New Roman"/>
              </w:rPr>
              <w:t xml:space="preserve"> children have attended the club throughout the year.</w:t>
            </w:r>
          </w:p>
          <w:p w:rsidR="00985690" w:rsidRDefault="00985690" w:rsidP="00B7546E">
            <w:pPr>
              <w:rPr>
                <w:rFonts w:ascii="Times New Roman" w:eastAsia="Times New Roman" w:hAnsi="Times New Roman" w:cs="Times New Roman"/>
              </w:rPr>
            </w:pPr>
          </w:p>
          <w:p w:rsidR="00985690" w:rsidRDefault="00B7546E" w:rsidP="00B7546E">
            <w:pPr>
              <w:rPr>
                <w:rFonts w:eastAsia="Times New Roman"/>
              </w:rPr>
            </w:pPr>
            <w:r>
              <w:rPr>
                <w:rFonts w:eastAsia="Times New Roman"/>
              </w:rPr>
              <w:t>We have taken part in the Chester school’s High 5</w:t>
            </w:r>
            <w:r w:rsidR="00985690">
              <w:rPr>
                <w:rFonts w:eastAsia="Times New Roman"/>
              </w:rPr>
              <w:t xml:space="preserve"> Netball  tournament </w:t>
            </w:r>
            <w:r>
              <w:rPr>
                <w:rFonts w:eastAsia="Times New Roman"/>
              </w:rPr>
              <w:t xml:space="preserve">and the Chester School’s 7 a side tournament where we took an </w:t>
            </w:r>
            <w:proofErr w:type="spellStart"/>
            <w:r>
              <w:rPr>
                <w:rFonts w:eastAsia="Times New Roman"/>
              </w:rPr>
              <w:t>a&amp;b</w:t>
            </w:r>
            <w:proofErr w:type="spellEnd"/>
            <w:r>
              <w:rPr>
                <w:rFonts w:eastAsia="Times New Roman"/>
              </w:rPr>
              <w:t xml:space="preserve"> team </w:t>
            </w:r>
          </w:p>
          <w:p w:rsidR="00985690" w:rsidRPr="00B7546E" w:rsidRDefault="00985690" w:rsidP="00F26306">
            <w:pPr>
              <w:rPr>
                <w:rFonts w:eastAsia="Times New Roman"/>
              </w:rPr>
            </w:pPr>
          </w:p>
          <w:p w:rsidR="00F26306" w:rsidRDefault="008B0505" w:rsidP="00F26306">
            <w:r>
              <w:t>2023/24</w:t>
            </w:r>
            <w:r w:rsidR="00F26306">
              <w:t xml:space="preserve"> – C</w:t>
            </w:r>
            <w:r>
              <w:t xml:space="preserve">hester schools </w:t>
            </w:r>
            <w:proofErr w:type="spellStart"/>
            <w:r>
              <w:t>Rounders</w:t>
            </w:r>
            <w:proofErr w:type="spellEnd"/>
            <w:r>
              <w:t xml:space="preserve"> group runners up</w:t>
            </w:r>
          </w:p>
          <w:p w:rsidR="00985690" w:rsidRDefault="00985690" w:rsidP="00F26306"/>
          <w:p w:rsidR="00985690" w:rsidRDefault="00985690" w:rsidP="00F26306">
            <w:r>
              <w:t>2023/24 – Year 4 tennis festival participants.</w:t>
            </w:r>
          </w:p>
          <w:p w:rsidR="00985690" w:rsidRDefault="00985690" w:rsidP="00F26306"/>
          <w:p w:rsidR="00F26306" w:rsidRDefault="008B0505" w:rsidP="00F26306">
            <w:r>
              <w:t>2023/24</w:t>
            </w:r>
            <w:r w:rsidR="00F26306">
              <w:t xml:space="preserve"> – Regional Dance </w:t>
            </w:r>
            <w:r>
              <w:t>Competition</w:t>
            </w:r>
            <w:r w:rsidR="00F26306">
              <w:t xml:space="preserve"> (North West)</w:t>
            </w:r>
            <w:r>
              <w:t xml:space="preserve"> – Runners Up</w:t>
            </w:r>
          </w:p>
          <w:p w:rsidR="00985690" w:rsidRDefault="00985690" w:rsidP="00F26306"/>
          <w:p w:rsidR="008B0505" w:rsidRDefault="008B0505" w:rsidP="00F26306">
            <w:r>
              <w:t>2023/24</w:t>
            </w:r>
            <w:r w:rsidR="00F26306">
              <w:t xml:space="preserve"> – National Dance </w:t>
            </w:r>
            <w:r>
              <w:t xml:space="preserve">Championships – </w:t>
            </w:r>
          </w:p>
          <w:p w:rsidR="00985690" w:rsidRDefault="008B0505" w:rsidP="00F26306">
            <w:r>
              <w:t>4</w:t>
            </w:r>
            <w:r w:rsidRPr="008B0505">
              <w:rPr>
                <w:vertAlign w:val="superscript"/>
              </w:rPr>
              <w:t>th</w:t>
            </w:r>
            <w:r>
              <w:t xml:space="preserve"> placed school overall at TGBDO in Oxford.</w:t>
            </w:r>
            <w:r w:rsidR="00985690">
              <w:t xml:space="preserve"> (The 39 strong squad included 3 pupils in receipt of SEN support (ADHD/ASD) and 1 pupil at EHCP and 1 pupil at Top Up Funding.</w:t>
            </w:r>
          </w:p>
          <w:p w:rsidR="008B0505" w:rsidRDefault="00985690" w:rsidP="00F26306">
            <w:r>
              <w:t xml:space="preserve"> </w:t>
            </w:r>
          </w:p>
          <w:p w:rsidR="008B0505" w:rsidRDefault="008B0505" w:rsidP="00F26306">
            <w:r>
              <w:t>2023/24</w:t>
            </w:r>
            <w:r w:rsidR="00F26306">
              <w:t xml:space="preserve"> – </w:t>
            </w:r>
            <w:proofErr w:type="gramStart"/>
            <w:r w:rsidR="00F26306">
              <w:t>Chester Schools</w:t>
            </w:r>
            <w:proofErr w:type="gramEnd"/>
            <w:r w:rsidR="00F26306">
              <w:t xml:space="preserve"> athletics competition –</w:t>
            </w:r>
            <w:r>
              <w:t xml:space="preserve"> Qualified for 12 out of 15 finals medalling in several events and placing 3</w:t>
            </w:r>
            <w:r w:rsidRPr="008B0505">
              <w:rPr>
                <w:vertAlign w:val="superscript"/>
              </w:rPr>
              <w:t>rd</w:t>
            </w:r>
            <w:r>
              <w:t xml:space="preserve"> out of 32 schools </w:t>
            </w:r>
            <w:r>
              <w:lastRenderedPageBreak/>
              <w:t>overall.</w:t>
            </w:r>
          </w:p>
          <w:p w:rsidR="00985690" w:rsidRDefault="00985690" w:rsidP="00F26306"/>
          <w:p w:rsidR="00F26306" w:rsidRDefault="008B0505" w:rsidP="00F26306">
            <w:r>
              <w:t>2023/24</w:t>
            </w:r>
            <w:r w:rsidR="00F26306">
              <w:t xml:space="preserve"> – Chester Schools Quad At</w:t>
            </w:r>
            <w:r>
              <w:t>hletics Bronze medallists</w:t>
            </w:r>
            <w:r w:rsidR="00F26306">
              <w:t>.</w:t>
            </w:r>
          </w:p>
          <w:p w:rsidR="00985690" w:rsidRDefault="00985690" w:rsidP="00F26306"/>
          <w:p w:rsidR="00F26306" w:rsidRDefault="008B0505" w:rsidP="00F26306">
            <w:r>
              <w:t>2023/24</w:t>
            </w:r>
            <w:r w:rsidR="00F26306">
              <w:t xml:space="preserve"> – Maintained Platinum School </w:t>
            </w:r>
            <w:proofErr w:type="spellStart"/>
            <w:r w:rsidR="00F26306">
              <w:t>Gamesmark</w:t>
            </w:r>
            <w:proofErr w:type="spellEnd"/>
            <w:r w:rsidR="00F26306">
              <w:t xml:space="preserve"> Award.</w:t>
            </w:r>
          </w:p>
          <w:p w:rsidR="00985690" w:rsidRDefault="00985690" w:rsidP="00F26306"/>
          <w:p w:rsidR="00985690" w:rsidRDefault="00985690" w:rsidP="00F26306">
            <w:r>
              <w:t>2023/24 – B Team Cricket Festival – won all games. (Y5)</w:t>
            </w:r>
            <w:r w:rsidR="0028552F">
              <w:t xml:space="preserve"> and were commended for their inclusive spirit when playing against other schools.</w:t>
            </w:r>
          </w:p>
          <w:p w:rsidR="00985690" w:rsidRDefault="00985690" w:rsidP="00F26306"/>
          <w:p w:rsidR="00985690" w:rsidRDefault="00985690" w:rsidP="00F26306">
            <w:r>
              <w:t>2023/24 – Y3/4 Diamond Cricket Festival</w:t>
            </w:r>
            <w:r w:rsidR="0028552F">
              <w:t xml:space="preserve"> – won all games</w:t>
            </w:r>
          </w:p>
          <w:p w:rsidR="00F26306" w:rsidRDefault="00F26306" w:rsidP="00F26306"/>
          <w:p w:rsidR="00C658FB" w:rsidRDefault="00C658FB" w:rsidP="00F26306">
            <w:pPr>
              <w:rPr>
                <w:rFonts w:ascii="Times New Roman"/>
              </w:rPr>
            </w:pPr>
          </w:p>
        </w:tc>
        <w:tc>
          <w:tcPr>
            <w:tcW w:w="3076" w:type="dxa"/>
          </w:tcPr>
          <w:p w:rsidR="00C658FB" w:rsidRDefault="00FB347E">
            <w:pPr>
              <w:pStyle w:val="TableParagraph"/>
              <w:ind w:left="0"/>
              <w:rPr>
                <w:rFonts w:ascii="Times New Roman"/>
              </w:rPr>
            </w:pPr>
            <w:r>
              <w:rPr>
                <w:rFonts w:ascii="Times New Roman"/>
              </w:rPr>
              <w:lastRenderedPageBreak/>
              <w:t xml:space="preserve"> To continue to provide high quality PE, sport and dance to all pupils as part of a</w:t>
            </w:r>
            <w:r w:rsidR="009D172F">
              <w:rPr>
                <w:rFonts w:ascii="Times New Roman"/>
              </w:rPr>
              <w:t>n inclusive PE curriculum and an extensive extracurricular sports offer.</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5F7A68">
            <w:pPr>
              <w:pStyle w:val="TableParagraph"/>
              <w:ind w:left="0"/>
              <w:rPr>
                <w:rFonts w:ascii="Times New Roman"/>
              </w:rPr>
            </w:pPr>
            <w:r>
              <w:rPr>
                <w:rFonts w:ascii="Times New Roman"/>
              </w:rPr>
              <w:t xml:space="preserve">Donna </w:t>
            </w:r>
            <w:proofErr w:type="spellStart"/>
            <w:r>
              <w:rPr>
                <w:rFonts w:ascii="Times New Roman"/>
              </w:rPr>
              <w:t>Prenton</w:t>
            </w:r>
            <w:proofErr w:type="spellEnd"/>
            <w:r>
              <w:rPr>
                <w:rFonts w:ascii="Times New Roman"/>
              </w:rPr>
              <w:t xml:space="preserve"> </w:t>
            </w:r>
            <w:r w:rsidR="00985690">
              <w:rPr>
                <w:rFonts w:ascii="Times New Roman"/>
              </w:rPr>
              <w:t xml:space="preserve">     </w:t>
            </w:r>
            <w:proofErr w:type="spellStart"/>
            <w:r w:rsidR="00985690" w:rsidRPr="00985690">
              <w:rPr>
                <w:rFonts w:ascii="Lucida Calligraphy" w:hAnsi="Lucida Calligraphy"/>
              </w:rPr>
              <w:t>D.Prenton</w:t>
            </w:r>
            <w:proofErr w:type="spellEnd"/>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985690">
            <w:pPr>
              <w:pStyle w:val="TableParagraph"/>
              <w:ind w:left="0"/>
              <w:rPr>
                <w:rFonts w:ascii="Times New Roman"/>
              </w:rPr>
            </w:pPr>
            <w:r>
              <w:rPr>
                <w:rFonts w:ascii="Times New Roman"/>
              </w:rPr>
              <w:t>July 2024</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5F7A68">
            <w:pPr>
              <w:pStyle w:val="TableParagraph"/>
              <w:ind w:left="0"/>
              <w:rPr>
                <w:rFonts w:ascii="Times New Roman"/>
              </w:rPr>
            </w:pPr>
            <w:r>
              <w:rPr>
                <w:rFonts w:ascii="Times New Roman"/>
              </w:rPr>
              <w:t>Gemma Cook</w:t>
            </w:r>
            <w:r w:rsidR="00985690">
              <w:rPr>
                <w:rFonts w:ascii="Times New Roman"/>
              </w:rPr>
              <w:t xml:space="preserve">        </w:t>
            </w:r>
            <w:proofErr w:type="spellStart"/>
            <w:r w:rsidR="00985690" w:rsidRPr="00985690">
              <w:rPr>
                <w:rFonts w:ascii="Lucida Calligraphy" w:hAnsi="Lucida Calligraphy"/>
              </w:rPr>
              <w:t>G.Cook</w:t>
            </w:r>
            <w:proofErr w:type="spellEnd"/>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985690">
            <w:pPr>
              <w:pStyle w:val="TableParagraph"/>
              <w:ind w:left="0"/>
              <w:rPr>
                <w:rFonts w:ascii="Times New Roman"/>
              </w:rPr>
            </w:pPr>
            <w:r>
              <w:rPr>
                <w:rFonts w:ascii="Times New Roman"/>
              </w:rPr>
              <w:t>July 2024</w:t>
            </w:r>
          </w:p>
        </w:tc>
      </w:tr>
    </w:tbl>
    <w:p w:rsidR="00C536E6" w:rsidRDefault="000D67C2">
      <w:r>
        <w:t xml:space="preserve">   </w:t>
      </w:r>
    </w:p>
    <w:p w:rsidR="000D67C2" w:rsidRDefault="000D67C2"/>
    <w:p w:rsidR="000D67C2" w:rsidRDefault="000D67C2"/>
    <w:p w:rsidR="000D67C2" w:rsidRDefault="000D67C2">
      <w:r>
        <w:t xml:space="preserve">      </w:t>
      </w:r>
    </w:p>
    <w:p w:rsidR="000D67C2" w:rsidRDefault="000D67C2">
      <w:r>
        <w:t xml:space="preserve">        </w:t>
      </w:r>
    </w:p>
    <w:p w:rsidR="000D67C2" w:rsidRDefault="000D67C2">
      <w:r>
        <w:t xml:space="preserve">                </w:t>
      </w:r>
    </w:p>
    <w:sectPr w:rsidR="000D67C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2F" w:rsidRDefault="0028552F">
      <w:r>
        <w:separator/>
      </w:r>
    </w:p>
  </w:endnote>
  <w:endnote w:type="continuationSeparator" w:id="0">
    <w:p w:rsidR="0028552F" w:rsidRDefault="0028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2F" w:rsidRDefault="0028552F">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21FC6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93105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2F" w:rsidRDefault="0028552F">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28552F" w:rsidRDefault="0028552F">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2F" w:rsidRDefault="0028552F">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28552F" w:rsidRDefault="0028552F">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2F" w:rsidRDefault="0028552F">
      <w:r>
        <w:separator/>
      </w:r>
    </w:p>
  </w:footnote>
  <w:footnote w:type="continuationSeparator" w:id="0">
    <w:p w:rsidR="0028552F" w:rsidRDefault="0028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C66"/>
    <w:multiLevelType w:val="hybridMultilevel"/>
    <w:tmpl w:val="A05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19D0"/>
    <w:multiLevelType w:val="hybridMultilevel"/>
    <w:tmpl w:val="B242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D3CEE"/>
    <w:multiLevelType w:val="hybridMultilevel"/>
    <w:tmpl w:val="0DAE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07A12"/>
    <w:multiLevelType w:val="hybridMultilevel"/>
    <w:tmpl w:val="1A94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74EC1"/>
    <w:multiLevelType w:val="hybridMultilevel"/>
    <w:tmpl w:val="0A02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E09C3"/>
    <w:multiLevelType w:val="multilevel"/>
    <w:tmpl w:val="81A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42223"/>
    <w:multiLevelType w:val="hybridMultilevel"/>
    <w:tmpl w:val="9B6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2262E"/>
    <w:multiLevelType w:val="hybridMultilevel"/>
    <w:tmpl w:val="BA0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8280B"/>
    <w:multiLevelType w:val="multilevel"/>
    <w:tmpl w:val="DD58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F3804"/>
    <w:multiLevelType w:val="hybridMultilevel"/>
    <w:tmpl w:val="52B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0"/>
  </w:num>
  <w:num w:numId="2">
    <w:abstractNumId w:val="8"/>
  </w:num>
  <w:num w:numId="3">
    <w:abstractNumId w:val="5"/>
  </w:num>
  <w:num w:numId="4">
    <w:abstractNumId w:val="2"/>
  </w:num>
  <w:num w:numId="5">
    <w:abstractNumId w:val="3"/>
  </w:num>
  <w:num w:numId="6">
    <w:abstractNumId w:val="7"/>
  </w:num>
  <w:num w:numId="7">
    <w:abstractNumId w:val="0"/>
  </w:num>
  <w:num w:numId="8">
    <w:abstractNumId w:val="6"/>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A16C4"/>
    <w:rsid w:val="000D67C2"/>
    <w:rsid w:val="00175A7C"/>
    <w:rsid w:val="001A5D36"/>
    <w:rsid w:val="0028552F"/>
    <w:rsid w:val="00292DD5"/>
    <w:rsid w:val="002C58AF"/>
    <w:rsid w:val="00581343"/>
    <w:rsid w:val="005F7A68"/>
    <w:rsid w:val="00705229"/>
    <w:rsid w:val="007E2D37"/>
    <w:rsid w:val="008B0505"/>
    <w:rsid w:val="00912769"/>
    <w:rsid w:val="00985690"/>
    <w:rsid w:val="009D172F"/>
    <w:rsid w:val="00A3625A"/>
    <w:rsid w:val="00B7546E"/>
    <w:rsid w:val="00C536E6"/>
    <w:rsid w:val="00C658FB"/>
    <w:rsid w:val="00D02B2A"/>
    <w:rsid w:val="00D131A0"/>
    <w:rsid w:val="00DB3066"/>
    <w:rsid w:val="00DB650F"/>
    <w:rsid w:val="00EA6182"/>
    <w:rsid w:val="00EE3E63"/>
    <w:rsid w:val="00F26306"/>
    <w:rsid w:val="00FB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9BD566"/>
  <w15:docId w15:val="{72600A46-FFF8-44E3-9579-8A3F2F28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Header">
    <w:name w:val="header"/>
    <w:basedOn w:val="Normal"/>
    <w:link w:val="HeaderChar"/>
    <w:uiPriority w:val="99"/>
    <w:unhideWhenUsed/>
    <w:rsid w:val="00175A7C"/>
    <w:pPr>
      <w:tabs>
        <w:tab w:val="center" w:pos="4513"/>
        <w:tab w:val="right" w:pos="9026"/>
      </w:tabs>
    </w:pPr>
    <w:rPr>
      <w:lang w:val="en-US"/>
    </w:rPr>
  </w:style>
  <w:style w:type="character" w:customStyle="1" w:styleId="HeaderChar">
    <w:name w:val="Header Char"/>
    <w:basedOn w:val="DefaultParagraphFont"/>
    <w:link w:val="Header"/>
    <w:uiPriority w:val="99"/>
    <w:rsid w:val="00175A7C"/>
    <w:rPr>
      <w:rFonts w:ascii="Calibri" w:eastAsia="Calibri" w:hAnsi="Calibri" w:cs="Calibri"/>
    </w:rPr>
  </w:style>
  <w:style w:type="table" w:styleId="TableGrid">
    <w:name w:val="Table Grid"/>
    <w:basedOn w:val="TableNormal"/>
    <w:uiPriority w:val="39"/>
    <w:rsid w:val="00DB306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Gemma Cook</cp:lastModifiedBy>
  <cp:revision>2</cp:revision>
  <cp:lastPrinted>2023-07-05T14:47:00Z</cp:lastPrinted>
  <dcterms:created xsi:type="dcterms:W3CDTF">2024-07-17T09:28:00Z</dcterms:created>
  <dcterms:modified xsi:type="dcterms:W3CDTF">2024-07-17T09:28:00Z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